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EF" w:rsidRDefault="00F00BEF" w:rsidP="00F00BEF">
      <w:pPr>
        <w:widowControl w:val="0"/>
        <w:autoSpaceDE w:val="0"/>
        <w:autoSpaceDN w:val="0"/>
        <w:adjustRightInd w:val="0"/>
      </w:pPr>
      <w:bookmarkStart w:id="0" w:name="_GoBack"/>
      <w:bookmarkEnd w:id="0"/>
    </w:p>
    <w:p w:rsidR="00F00BEF" w:rsidRDefault="00F00BEF" w:rsidP="00F00BEF">
      <w:pPr>
        <w:widowControl w:val="0"/>
        <w:autoSpaceDE w:val="0"/>
        <w:autoSpaceDN w:val="0"/>
        <w:adjustRightInd w:val="0"/>
      </w:pPr>
      <w:r>
        <w:rPr>
          <w:b/>
          <w:bCs/>
        </w:rPr>
        <w:t xml:space="preserve">Section </w:t>
      </w:r>
      <w:proofErr w:type="gramStart"/>
      <w:r>
        <w:rPr>
          <w:b/>
          <w:bCs/>
        </w:rPr>
        <w:t>807.502  Closure</w:t>
      </w:r>
      <w:proofErr w:type="gramEnd"/>
      <w:r>
        <w:rPr>
          <w:b/>
          <w:bCs/>
        </w:rPr>
        <w:t xml:space="preserve"> Performance Standard</w:t>
      </w:r>
      <w:r>
        <w:t xml:space="preserve"> </w:t>
      </w:r>
    </w:p>
    <w:p w:rsidR="00F00BEF" w:rsidRDefault="00F00BEF" w:rsidP="00F00BEF">
      <w:pPr>
        <w:widowControl w:val="0"/>
        <w:autoSpaceDE w:val="0"/>
        <w:autoSpaceDN w:val="0"/>
        <w:adjustRightInd w:val="0"/>
      </w:pPr>
    </w:p>
    <w:p w:rsidR="00F00BEF" w:rsidRDefault="00F00BEF" w:rsidP="00F00BEF">
      <w:pPr>
        <w:widowControl w:val="0"/>
        <w:autoSpaceDE w:val="0"/>
        <w:autoSpaceDN w:val="0"/>
        <w:adjustRightInd w:val="0"/>
      </w:pPr>
      <w:r>
        <w:t xml:space="preserve">In addition to the specific requirements of this Part, an operator of a waste management site shall close the site in a manner which: </w:t>
      </w:r>
    </w:p>
    <w:p w:rsidR="004415D0" w:rsidRDefault="004415D0" w:rsidP="00F00BEF">
      <w:pPr>
        <w:widowControl w:val="0"/>
        <w:autoSpaceDE w:val="0"/>
        <w:autoSpaceDN w:val="0"/>
        <w:adjustRightInd w:val="0"/>
      </w:pPr>
    </w:p>
    <w:p w:rsidR="00F00BEF" w:rsidRDefault="00F00BEF" w:rsidP="00F00BEF">
      <w:pPr>
        <w:widowControl w:val="0"/>
        <w:autoSpaceDE w:val="0"/>
        <w:autoSpaceDN w:val="0"/>
        <w:adjustRightInd w:val="0"/>
        <w:ind w:left="1440" w:hanging="720"/>
      </w:pPr>
      <w:r>
        <w:t>a)</w:t>
      </w:r>
      <w:r>
        <w:tab/>
        <w:t xml:space="preserve">Minimizes the need for further maintenance; and </w:t>
      </w:r>
    </w:p>
    <w:p w:rsidR="004415D0" w:rsidRDefault="004415D0" w:rsidP="00F00BEF">
      <w:pPr>
        <w:widowControl w:val="0"/>
        <w:autoSpaceDE w:val="0"/>
        <w:autoSpaceDN w:val="0"/>
        <w:adjustRightInd w:val="0"/>
        <w:ind w:left="1440" w:hanging="720"/>
      </w:pPr>
    </w:p>
    <w:p w:rsidR="00F00BEF" w:rsidRDefault="00F00BEF" w:rsidP="00F00BEF">
      <w:pPr>
        <w:widowControl w:val="0"/>
        <w:autoSpaceDE w:val="0"/>
        <w:autoSpaceDN w:val="0"/>
        <w:adjustRightInd w:val="0"/>
        <w:ind w:left="1440" w:hanging="720"/>
      </w:pPr>
      <w:r>
        <w:t>b)</w:t>
      </w:r>
      <w:r>
        <w:tab/>
        <w:t xml:space="preserve">Controls, minimizes or eliminates post-closure release of waste, waste constituents, leachate, contaminated rainfall, or waste decomposition products to the groundwater or surface waters or to the atmosphere to the extent necessary to prevent threats to human health or the environment. </w:t>
      </w:r>
    </w:p>
    <w:p w:rsidR="00F00BEF" w:rsidRDefault="00F00BEF" w:rsidP="00F00BEF">
      <w:pPr>
        <w:widowControl w:val="0"/>
        <w:autoSpaceDE w:val="0"/>
        <w:autoSpaceDN w:val="0"/>
        <w:adjustRightInd w:val="0"/>
        <w:ind w:left="1440" w:hanging="720"/>
      </w:pPr>
    </w:p>
    <w:p w:rsidR="00F00BEF" w:rsidRDefault="00F00BEF" w:rsidP="00F00BEF">
      <w:pPr>
        <w:widowControl w:val="0"/>
        <w:autoSpaceDE w:val="0"/>
        <w:autoSpaceDN w:val="0"/>
        <w:adjustRightInd w:val="0"/>
        <w:ind w:left="1440" w:hanging="720"/>
      </w:pPr>
      <w:r>
        <w:t xml:space="preserve">(Source:  Amended at 9 Ill. Reg. 18942, effective November 25, 1985) </w:t>
      </w:r>
    </w:p>
    <w:sectPr w:rsidR="00F00BEF" w:rsidSect="00F00B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BEF"/>
    <w:rsid w:val="004415D0"/>
    <w:rsid w:val="005C3366"/>
    <w:rsid w:val="007B05D9"/>
    <w:rsid w:val="009262BF"/>
    <w:rsid w:val="00D3081A"/>
    <w:rsid w:val="00F0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