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D1" w:rsidRDefault="00C73DD1" w:rsidP="00C73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D04" w:rsidRDefault="00C73DD1" w:rsidP="00C73DD1">
      <w:pPr>
        <w:widowControl w:val="0"/>
        <w:autoSpaceDE w:val="0"/>
        <w:autoSpaceDN w:val="0"/>
        <w:adjustRightInd w:val="0"/>
        <w:jc w:val="center"/>
      </w:pPr>
      <w:r>
        <w:t>SUBPART F:  NO FURTHER REMEDIATION LETTERS AND</w:t>
      </w:r>
    </w:p>
    <w:p w:rsidR="00C73DD1" w:rsidRDefault="00C73DD1" w:rsidP="00C73DD1">
      <w:pPr>
        <w:widowControl w:val="0"/>
        <w:autoSpaceDE w:val="0"/>
        <w:autoSpaceDN w:val="0"/>
        <w:adjustRightInd w:val="0"/>
        <w:jc w:val="center"/>
      </w:pPr>
      <w:r>
        <w:t>RECORDING REQUIREMENTS</w:t>
      </w:r>
    </w:p>
    <w:sectPr w:rsidR="00C73DD1" w:rsidSect="00C73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DD1"/>
    <w:rsid w:val="00195720"/>
    <w:rsid w:val="00357811"/>
    <w:rsid w:val="005C3366"/>
    <w:rsid w:val="00641D04"/>
    <w:rsid w:val="00C73DD1"/>
    <w:rsid w:val="00F6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NO FURTHER REMEDIATION LETTERS AND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NO FURTHER REMEDIATION LETTERS AND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