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90" w:rsidRDefault="009E2057" w:rsidP="0094049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940490">
        <w:rPr>
          <w:b/>
          <w:bCs/>
        </w:rPr>
        <w:lastRenderedPageBreak/>
        <w:t xml:space="preserve">Section 732.APPENDIX B </w:t>
      </w:r>
      <w:r w:rsidR="007407CE">
        <w:rPr>
          <w:b/>
          <w:bCs/>
        </w:rPr>
        <w:t xml:space="preserve"> </w:t>
      </w:r>
      <w:r w:rsidR="00940490">
        <w:rPr>
          <w:b/>
          <w:bCs/>
        </w:rPr>
        <w:t xml:space="preserve"> Additional Parameters</w:t>
      </w:r>
      <w:r w:rsidR="00940490">
        <w:t xml:space="preserve"> </w:t>
      </w:r>
    </w:p>
    <w:p w:rsidR="00940490" w:rsidRDefault="00940490" w:rsidP="00940490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"/>
        <w:gridCol w:w="8493"/>
      </w:tblGrid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2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Volatiles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1.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Benzene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2.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Bromoform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3.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Carbon tetrachloride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4.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Chlorobenzene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5.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Chloroform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6.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Dichlorobromomethane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7.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1,2-Dichloroethane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8.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1,1-Dichloroethene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9.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cis-1,2-Dichloroethylene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10.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trans-1,2-Dichloroethylene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11.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Dichloromethane (Methylene chloride)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12.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1,2-Dichloropropane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13.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1,3-Dichloropropylene (cis + trans)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14.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Ethylbenzene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15.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Styrene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16.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Tetrachloroethylene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17.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Toluene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18.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1,1,1-Trichloroethane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19.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1,1,2-Trichloroethane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20.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Trichloroethylene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21.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Vinyl chloride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22.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Xylenes (total)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2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Base/Neutrals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1.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Bis(2-chloroethyl)ether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2.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Bis(2-ethylhexyl)phthalate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3.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1,2-Dichlorobenzene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4.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1,4-Dichlorobenzene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5.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Hexachlorobenzene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6.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Hexachlorocyclopentadiene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7.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rPr>
                <w:i/>
                <w:iCs/>
              </w:rPr>
              <w:t>n</w:t>
            </w:r>
            <w:r w:rsidRPr="007407CE">
              <w:t>-Nitrosodi-</w:t>
            </w:r>
            <w:r w:rsidRPr="001E693A">
              <w:rPr>
                <w:i/>
                <w:iCs/>
              </w:rPr>
              <w:t>n</w:t>
            </w:r>
            <w:r w:rsidRPr="007407CE">
              <w:t xml:space="preserve">-propylamine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8.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rPr>
                <w:i/>
                <w:iCs/>
              </w:rPr>
              <w:t>n</w:t>
            </w:r>
            <w:r w:rsidRPr="007407CE">
              <w:t xml:space="preserve">-Nitrosodiphenylamine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9.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1,2,4-Trichlorobenzene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2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Polynuclear Aromatics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1.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Acenaphthene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2.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Anthracene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3.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Benzo(a)anthracene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4.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Benzo(a)pyrene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5.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Benzo(b)fluoranthene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6.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Benzo(k)fluoranthene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7.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Chrysene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8.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Dibenzo(a,h)anthracene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lastRenderedPageBreak/>
              <w:t>9.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Fluoranthene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10.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Fluorene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11.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Indeno(1,2,3-c,d)pyrene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12.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Naphthalene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13.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Pyrene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14.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Acenaphthylene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15.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Benzo(g,h,i)perylene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>16.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Phenanthrene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2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Metals (total inorganic and organic forms)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1.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Arsenic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2.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Barium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3.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Cadmium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4.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Chromium (total)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5.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Lead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6.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Mercury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7.</w:t>
            </w: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Selenium </w:t>
            </w: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2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2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1E693A">
            <w:pPr>
              <w:widowControl w:val="0"/>
              <w:autoSpaceDE w:val="0"/>
              <w:autoSpaceDN w:val="0"/>
              <w:adjustRightInd w:val="0"/>
              <w:ind w:firstLine="114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6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3" w:type="dxa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07CE" w:rsidRPr="007407CE">
        <w:tblPrEx>
          <w:tblCellMar>
            <w:top w:w="0" w:type="dxa"/>
            <w:bottom w:w="0" w:type="dxa"/>
          </w:tblCellMar>
        </w:tblPrEx>
        <w:tc>
          <w:tcPr>
            <w:tcW w:w="9456" w:type="dxa"/>
            <w:gridSpan w:val="2"/>
          </w:tcPr>
          <w:p w:rsidR="007407CE" w:rsidRPr="007407CE" w:rsidRDefault="007407CE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Polychlorinated Biphenyls </w:t>
            </w:r>
          </w:p>
        </w:tc>
      </w:tr>
      <w:tr w:rsidR="009E2057" w:rsidRPr="007407C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3" w:type="dxa"/>
          </w:tcPr>
          <w:p w:rsidR="009E2057" w:rsidRPr="007407CE" w:rsidRDefault="009E2057" w:rsidP="00A9156E">
            <w:pPr>
              <w:widowControl w:val="0"/>
              <w:autoSpaceDE w:val="0"/>
              <w:autoSpaceDN w:val="0"/>
              <w:adjustRightInd w:val="0"/>
              <w:ind w:firstLine="114"/>
            </w:pPr>
            <w:r w:rsidRPr="007407CE">
              <w:t>1.</w:t>
            </w:r>
          </w:p>
        </w:tc>
        <w:tc>
          <w:tcPr>
            <w:tcW w:w="8493" w:type="dxa"/>
          </w:tcPr>
          <w:p w:rsidR="009E2057" w:rsidRPr="007407CE" w:rsidRDefault="009E2057" w:rsidP="00705FFC">
            <w:pPr>
              <w:widowControl w:val="0"/>
              <w:autoSpaceDE w:val="0"/>
              <w:autoSpaceDN w:val="0"/>
              <w:adjustRightInd w:val="0"/>
            </w:pPr>
            <w:r w:rsidRPr="007407CE">
              <w:t xml:space="preserve">Polychlorinated Biphenyls (as Decachlorobiphenyl) </w:t>
            </w:r>
          </w:p>
        </w:tc>
      </w:tr>
    </w:tbl>
    <w:p w:rsidR="00312884" w:rsidRDefault="00312884">
      <w:pPr>
        <w:pStyle w:val="JCARSourceNote"/>
        <w:ind w:left="720"/>
      </w:pPr>
    </w:p>
    <w:p w:rsidR="00A11959" w:rsidRPr="00D55B37" w:rsidRDefault="00A1195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B24BA">
        <w:t>30</w:t>
      </w:r>
      <w:r w:rsidRPr="00D55B37">
        <w:t xml:space="preserve"> Ill. Reg. </w:t>
      </w:r>
      <w:r w:rsidR="00F074F3">
        <w:t>4928</w:t>
      </w:r>
      <w:r w:rsidRPr="00D55B37">
        <w:t xml:space="preserve">, effective </w:t>
      </w:r>
      <w:r w:rsidR="00F074F3">
        <w:t>March 1, 2006</w:t>
      </w:r>
      <w:r w:rsidRPr="00D55B37">
        <w:t>)</w:t>
      </w:r>
    </w:p>
    <w:sectPr w:rsidR="00A11959" w:rsidRPr="00D55B37" w:rsidSect="009404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490"/>
    <w:rsid w:val="00127A00"/>
    <w:rsid w:val="001E693A"/>
    <w:rsid w:val="00312884"/>
    <w:rsid w:val="004D591F"/>
    <w:rsid w:val="005C3366"/>
    <w:rsid w:val="00693E5E"/>
    <w:rsid w:val="00705206"/>
    <w:rsid w:val="00705FFC"/>
    <w:rsid w:val="007407CE"/>
    <w:rsid w:val="008E1137"/>
    <w:rsid w:val="00940490"/>
    <w:rsid w:val="009B24BA"/>
    <w:rsid w:val="009E2057"/>
    <w:rsid w:val="00A02BC0"/>
    <w:rsid w:val="00A11959"/>
    <w:rsid w:val="00A9156E"/>
    <w:rsid w:val="00D66ECD"/>
    <w:rsid w:val="00DE6F04"/>
    <w:rsid w:val="00F0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1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2003-03-21T19:57:00Z</cp:lastPrinted>
  <dcterms:created xsi:type="dcterms:W3CDTF">2012-06-21T22:01:00Z</dcterms:created>
  <dcterms:modified xsi:type="dcterms:W3CDTF">2012-06-21T22:01:00Z</dcterms:modified>
</cp:coreProperties>
</file>