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DCBA5" w14:textId="77777777" w:rsidR="00921219" w:rsidRDefault="00921219" w:rsidP="00921219">
      <w:pPr>
        <w:rPr>
          <w:rFonts w:eastAsia="Calibri"/>
        </w:rPr>
      </w:pPr>
    </w:p>
    <w:p w14:paraId="3A6A303D" w14:textId="77777777" w:rsidR="00921219" w:rsidRPr="00921219" w:rsidRDefault="00921219" w:rsidP="00921219">
      <w:pPr>
        <w:rPr>
          <w:rFonts w:eastAsia="Calibri"/>
          <w:b/>
        </w:rPr>
      </w:pPr>
      <w:r w:rsidRPr="00921219">
        <w:rPr>
          <w:rFonts w:eastAsia="Calibri"/>
          <w:b/>
        </w:rPr>
        <w:t>Section 720.104  Manifest Copy Submission Requirements for Certain Interstate Waste Shipments</w:t>
      </w:r>
    </w:p>
    <w:p w14:paraId="16C96FF3" w14:textId="77777777" w:rsidR="00921219" w:rsidRDefault="00921219" w:rsidP="00921219">
      <w:pPr>
        <w:rPr>
          <w:rFonts w:eastAsia="Calibri"/>
        </w:rPr>
      </w:pPr>
    </w:p>
    <w:p w14:paraId="48D8844F" w14:textId="17B44CFB" w:rsidR="00921219" w:rsidRPr="00921219" w:rsidRDefault="00457EC9" w:rsidP="00921219">
      <w:pPr>
        <w:rPr>
          <w:rFonts w:eastAsia="Calibri"/>
        </w:rPr>
      </w:pPr>
      <w:r>
        <w:rPr>
          <w:rFonts w:eastAsia="Calibri"/>
        </w:rPr>
        <w:t xml:space="preserve">If </w:t>
      </w:r>
      <w:r w:rsidR="00921219" w:rsidRPr="00921219">
        <w:rPr>
          <w:rFonts w:eastAsia="Calibri"/>
        </w:rPr>
        <w:t xml:space="preserve">the state in which waste is generated or the state in which waste will be transported to a designated facility requires that the waste be regulated as a hazardous waste or otherwise be tracked through a hazardous waste manifest, the designated facility that receives the waste must, regardless of the state in which the designated facility is located </w:t>
      </w:r>
      <w:r w:rsidR="00921219" w:rsidRPr="00921219">
        <w:t>must do the following</w:t>
      </w:r>
      <w:r w:rsidR="00921219" w:rsidRPr="00921219">
        <w:rPr>
          <w:rFonts w:eastAsia="Calibri"/>
        </w:rPr>
        <w:t>:</w:t>
      </w:r>
    </w:p>
    <w:p w14:paraId="3558AC08" w14:textId="77777777" w:rsidR="00921219" w:rsidRDefault="00921219" w:rsidP="00921219">
      <w:pPr>
        <w:rPr>
          <w:rFonts w:eastAsia="Calibri"/>
        </w:rPr>
      </w:pPr>
    </w:p>
    <w:p w14:paraId="25CC86E0" w14:textId="77777777" w:rsidR="00921219" w:rsidRPr="00921219" w:rsidRDefault="00921219" w:rsidP="00921219">
      <w:pPr>
        <w:ind w:left="1440" w:hanging="720"/>
        <w:rPr>
          <w:rFonts w:eastAsia="Calibri"/>
        </w:rPr>
      </w:pPr>
      <w:r w:rsidRPr="00921219">
        <w:rPr>
          <w:rFonts w:eastAsia="Calibri"/>
        </w:rPr>
        <w:t>a)</w:t>
      </w:r>
      <w:r>
        <w:rPr>
          <w:rFonts w:eastAsia="Calibri"/>
        </w:rPr>
        <w:tab/>
      </w:r>
      <w:r w:rsidRPr="00921219">
        <w:rPr>
          <w:rFonts w:eastAsia="Calibri"/>
        </w:rPr>
        <w:t>Complete the facility portion of the applicable manifest;</w:t>
      </w:r>
    </w:p>
    <w:p w14:paraId="325EFC4B" w14:textId="77777777" w:rsidR="00921219" w:rsidRDefault="00921219" w:rsidP="001548CE">
      <w:pPr>
        <w:rPr>
          <w:rFonts w:eastAsia="Calibri"/>
        </w:rPr>
      </w:pPr>
    </w:p>
    <w:p w14:paraId="01019694" w14:textId="77777777" w:rsidR="00921219" w:rsidRPr="00921219" w:rsidRDefault="00921219" w:rsidP="00921219">
      <w:pPr>
        <w:ind w:left="1440" w:hanging="720"/>
        <w:rPr>
          <w:rFonts w:eastAsia="Calibri"/>
        </w:rPr>
      </w:pPr>
      <w:r w:rsidRPr="00921219">
        <w:rPr>
          <w:rFonts w:eastAsia="Calibri"/>
        </w:rPr>
        <w:t>b)</w:t>
      </w:r>
      <w:r>
        <w:rPr>
          <w:rFonts w:eastAsia="Calibri"/>
        </w:rPr>
        <w:tab/>
      </w:r>
      <w:r w:rsidRPr="00921219">
        <w:rPr>
          <w:rFonts w:eastAsia="Calibri"/>
        </w:rPr>
        <w:t>Sign and date the facility certification;</w:t>
      </w:r>
    </w:p>
    <w:p w14:paraId="34FA4A43" w14:textId="77777777" w:rsidR="00921219" w:rsidRDefault="00921219" w:rsidP="001548CE">
      <w:pPr>
        <w:rPr>
          <w:rFonts w:eastAsia="Calibri"/>
        </w:rPr>
      </w:pPr>
    </w:p>
    <w:p w14:paraId="00FFC369" w14:textId="77777777" w:rsidR="00921219" w:rsidRPr="00921219" w:rsidRDefault="00921219" w:rsidP="00921219">
      <w:pPr>
        <w:ind w:left="1440" w:hanging="720"/>
        <w:rPr>
          <w:rFonts w:eastAsia="Calibri"/>
        </w:rPr>
      </w:pPr>
      <w:r w:rsidRPr="00921219">
        <w:rPr>
          <w:rFonts w:eastAsia="Calibri"/>
        </w:rPr>
        <w:t>c)</w:t>
      </w:r>
      <w:r>
        <w:rPr>
          <w:rFonts w:eastAsia="Calibri"/>
        </w:rPr>
        <w:tab/>
      </w:r>
      <w:r w:rsidRPr="00921219">
        <w:rPr>
          <w:rFonts w:eastAsia="Calibri"/>
        </w:rPr>
        <w:t xml:space="preserve">Submit to the e-Manifest </w:t>
      </w:r>
      <w:r w:rsidR="006668DE">
        <w:rPr>
          <w:rFonts w:eastAsia="Calibri"/>
        </w:rPr>
        <w:t>S</w:t>
      </w:r>
      <w:r w:rsidRPr="00921219">
        <w:rPr>
          <w:rFonts w:eastAsia="Calibri"/>
        </w:rPr>
        <w:t>ystem a final copy of the manifest for data processing purposes; and</w:t>
      </w:r>
    </w:p>
    <w:p w14:paraId="6EF854AB" w14:textId="77777777" w:rsidR="00921219" w:rsidRDefault="00921219" w:rsidP="001548CE">
      <w:pPr>
        <w:rPr>
          <w:rFonts w:eastAsia="Calibri"/>
        </w:rPr>
      </w:pPr>
    </w:p>
    <w:p w14:paraId="47D50B30" w14:textId="77777777" w:rsidR="00921219" w:rsidRPr="00921219" w:rsidRDefault="00921219" w:rsidP="00921219">
      <w:pPr>
        <w:ind w:left="1440" w:hanging="720"/>
        <w:rPr>
          <w:rFonts w:eastAsia="Calibri"/>
        </w:rPr>
      </w:pPr>
      <w:r w:rsidRPr="00921219">
        <w:rPr>
          <w:rFonts w:eastAsia="Calibri"/>
        </w:rPr>
        <w:t>d)</w:t>
      </w:r>
      <w:r>
        <w:rPr>
          <w:rFonts w:eastAsia="Calibri"/>
        </w:rPr>
        <w:tab/>
      </w:r>
      <w:r w:rsidRPr="00921219">
        <w:rPr>
          <w:rFonts w:eastAsia="Calibri"/>
        </w:rPr>
        <w:t xml:space="preserve">Pay the appropriate per manifest fee to USEPA for each manifest submitted to the e-Manifest </w:t>
      </w:r>
      <w:r w:rsidR="006668DE">
        <w:rPr>
          <w:rFonts w:eastAsia="Calibri"/>
        </w:rPr>
        <w:t>S</w:t>
      </w:r>
      <w:r w:rsidRPr="00921219">
        <w:rPr>
          <w:rFonts w:eastAsia="Calibri"/>
        </w:rPr>
        <w:t>ystem, subject to the fee determination methodology, payment methods, dispute procedures, sanctions, and other fee requirements specified in subpart FF of the applicable of 40 CFR 264 or 265, each incorporated by reference in Section 720.111.</w:t>
      </w:r>
    </w:p>
    <w:p w14:paraId="531AFCCA" w14:textId="77777777" w:rsidR="0096657A" w:rsidRDefault="0096657A" w:rsidP="00921219"/>
    <w:p w14:paraId="4D60AEBE" w14:textId="656A387C" w:rsidR="007858B3" w:rsidRPr="00D55B37" w:rsidRDefault="00457EC9" w:rsidP="002D2F7D">
      <w:pPr>
        <w:ind w:left="720"/>
      </w:pPr>
      <w:r w:rsidRPr="00524821">
        <w:t>(Source:  Amended at 4</w:t>
      </w:r>
      <w:r>
        <w:t>8</w:t>
      </w:r>
      <w:r w:rsidRPr="00524821">
        <w:t xml:space="preserve"> Ill. Reg. </w:t>
      </w:r>
      <w:r w:rsidR="0040561F">
        <w:t>9723</w:t>
      </w:r>
      <w:r w:rsidRPr="00524821">
        <w:t xml:space="preserve">, effective </w:t>
      </w:r>
      <w:r w:rsidR="0040561F">
        <w:t>June 20, 2024</w:t>
      </w:r>
      <w:r w:rsidRPr="00524821">
        <w:t>)</w:t>
      </w:r>
    </w:p>
    <w:sectPr w:rsidR="007858B3" w:rsidRPr="00D55B37"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C9D61" w14:textId="77777777" w:rsidR="00143379" w:rsidRDefault="00143379">
      <w:r>
        <w:separator/>
      </w:r>
    </w:p>
  </w:endnote>
  <w:endnote w:type="continuationSeparator" w:id="0">
    <w:p w14:paraId="0D158F79" w14:textId="77777777" w:rsidR="00143379" w:rsidRDefault="00143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C954E" w14:textId="77777777" w:rsidR="00143379" w:rsidRDefault="00143379">
      <w:r>
        <w:separator/>
      </w:r>
    </w:p>
  </w:footnote>
  <w:footnote w:type="continuationSeparator" w:id="0">
    <w:p w14:paraId="45D2D53E" w14:textId="77777777" w:rsidR="00143379" w:rsidRDefault="001433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3226"/>
    <w:multiLevelType w:val="hybridMultilevel"/>
    <w:tmpl w:val="8CDEBD56"/>
    <w:lvl w:ilvl="0" w:tplc="8C16CC1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63E52196"/>
    <w:multiLevelType w:val="hybridMultilevel"/>
    <w:tmpl w:val="70AAB892"/>
    <w:lvl w:ilvl="0" w:tplc="3C367210">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76FB"/>
    <w:rsid w:val="00074F6E"/>
    <w:rsid w:val="000A25B3"/>
    <w:rsid w:val="000A6511"/>
    <w:rsid w:val="000C0E78"/>
    <w:rsid w:val="000C20EF"/>
    <w:rsid w:val="000D225F"/>
    <w:rsid w:val="0010121B"/>
    <w:rsid w:val="001115BB"/>
    <w:rsid w:val="00125069"/>
    <w:rsid w:val="00143379"/>
    <w:rsid w:val="00147261"/>
    <w:rsid w:val="001548CE"/>
    <w:rsid w:val="00166559"/>
    <w:rsid w:val="00173B90"/>
    <w:rsid w:val="001C7D95"/>
    <w:rsid w:val="001E3074"/>
    <w:rsid w:val="00204039"/>
    <w:rsid w:val="00210783"/>
    <w:rsid w:val="00225354"/>
    <w:rsid w:val="00246993"/>
    <w:rsid w:val="002524EC"/>
    <w:rsid w:val="00260DAD"/>
    <w:rsid w:val="00271D6C"/>
    <w:rsid w:val="002732B8"/>
    <w:rsid w:val="002822BD"/>
    <w:rsid w:val="00292C0A"/>
    <w:rsid w:val="002A643F"/>
    <w:rsid w:val="002D2F7D"/>
    <w:rsid w:val="00324E59"/>
    <w:rsid w:val="00337CEB"/>
    <w:rsid w:val="00367A2E"/>
    <w:rsid w:val="00382A95"/>
    <w:rsid w:val="00395572"/>
    <w:rsid w:val="00396542"/>
    <w:rsid w:val="003B23A4"/>
    <w:rsid w:val="003F3A28"/>
    <w:rsid w:val="003F5FD7"/>
    <w:rsid w:val="0040561F"/>
    <w:rsid w:val="00405D32"/>
    <w:rsid w:val="00431CFE"/>
    <w:rsid w:val="00457EC9"/>
    <w:rsid w:val="00465372"/>
    <w:rsid w:val="004D73D3"/>
    <w:rsid w:val="005001C5"/>
    <w:rsid w:val="00500C4C"/>
    <w:rsid w:val="0052308E"/>
    <w:rsid w:val="00530BE1"/>
    <w:rsid w:val="0054173F"/>
    <w:rsid w:val="00542E97"/>
    <w:rsid w:val="00545A1C"/>
    <w:rsid w:val="0056157E"/>
    <w:rsid w:val="0056501E"/>
    <w:rsid w:val="00587962"/>
    <w:rsid w:val="005F4CF9"/>
    <w:rsid w:val="006205BF"/>
    <w:rsid w:val="0063220F"/>
    <w:rsid w:val="006541CA"/>
    <w:rsid w:val="006668DE"/>
    <w:rsid w:val="006A16DF"/>
    <w:rsid w:val="006A2114"/>
    <w:rsid w:val="00705B5C"/>
    <w:rsid w:val="00776784"/>
    <w:rsid w:val="00780733"/>
    <w:rsid w:val="007858B3"/>
    <w:rsid w:val="007D406F"/>
    <w:rsid w:val="008271B1"/>
    <w:rsid w:val="00837F88"/>
    <w:rsid w:val="0084781C"/>
    <w:rsid w:val="008E3F66"/>
    <w:rsid w:val="00921219"/>
    <w:rsid w:val="00932B5E"/>
    <w:rsid w:val="00935A8C"/>
    <w:rsid w:val="0096657A"/>
    <w:rsid w:val="009667E9"/>
    <w:rsid w:val="0098276C"/>
    <w:rsid w:val="009A7F7C"/>
    <w:rsid w:val="00A174BB"/>
    <w:rsid w:val="00A2265D"/>
    <w:rsid w:val="00A24A32"/>
    <w:rsid w:val="00A51A5E"/>
    <w:rsid w:val="00A600AA"/>
    <w:rsid w:val="00AE1744"/>
    <w:rsid w:val="00AE5547"/>
    <w:rsid w:val="00B35D67"/>
    <w:rsid w:val="00B516F7"/>
    <w:rsid w:val="00B71177"/>
    <w:rsid w:val="00BD49DC"/>
    <w:rsid w:val="00BF4F52"/>
    <w:rsid w:val="00BF5EF1"/>
    <w:rsid w:val="00C23AAB"/>
    <w:rsid w:val="00C4537A"/>
    <w:rsid w:val="00C51440"/>
    <w:rsid w:val="00C96AEB"/>
    <w:rsid w:val="00CB127F"/>
    <w:rsid w:val="00CB70C8"/>
    <w:rsid w:val="00CC13F9"/>
    <w:rsid w:val="00CD3723"/>
    <w:rsid w:val="00CF350D"/>
    <w:rsid w:val="00D12F95"/>
    <w:rsid w:val="00D55B37"/>
    <w:rsid w:val="00D707FD"/>
    <w:rsid w:val="00D93C67"/>
    <w:rsid w:val="00DB6EB2"/>
    <w:rsid w:val="00DD54D4"/>
    <w:rsid w:val="00DF3FCF"/>
    <w:rsid w:val="00E310D5"/>
    <w:rsid w:val="00E4449C"/>
    <w:rsid w:val="00E47CC8"/>
    <w:rsid w:val="00E667E1"/>
    <w:rsid w:val="00E7288E"/>
    <w:rsid w:val="00EB265D"/>
    <w:rsid w:val="00EB424E"/>
    <w:rsid w:val="00EC0678"/>
    <w:rsid w:val="00EE3BBD"/>
    <w:rsid w:val="00EF700E"/>
    <w:rsid w:val="00F43DEE"/>
    <w:rsid w:val="00F50C60"/>
    <w:rsid w:val="00FA558B"/>
    <w:rsid w:val="00FB2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C4EB81"/>
  <w15:docId w15:val="{D2FDC36D-FAD8-457D-8A04-6023A8DA9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657A"/>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Shipley, Melissa A.</cp:lastModifiedBy>
  <cp:revision>3</cp:revision>
  <dcterms:created xsi:type="dcterms:W3CDTF">2024-07-03T15:49:00Z</dcterms:created>
  <dcterms:modified xsi:type="dcterms:W3CDTF">2024-07-03T23:31:00Z</dcterms:modified>
</cp:coreProperties>
</file>