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0196B" w14:textId="77777777" w:rsidR="002A416F" w:rsidRDefault="002A416F" w:rsidP="002A416F">
      <w:pPr>
        <w:widowControl w:val="0"/>
        <w:autoSpaceDE w:val="0"/>
        <w:autoSpaceDN w:val="0"/>
        <w:adjustRightInd w:val="0"/>
      </w:pPr>
    </w:p>
    <w:p w14:paraId="092BF5D7" w14:textId="77777777" w:rsidR="002A416F" w:rsidRDefault="002A416F" w:rsidP="002A416F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611.103  Severability</w:t>
      </w:r>
      <w:r>
        <w:t xml:space="preserve"> </w:t>
      </w:r>
    </w:p>
    <w:p w14:paraId="7683017C" w14:textId="77777777" w:rsidR="002A416F" w:rsidRDefault="002A416F" w:rsidP="002A416F">
      <w:pPr>
        <w:widowControl w:val="0"/>
        <w:autoSpaceDE w:val="0"/>
        <w:autoSpaceDN w:val="0"/>
        <w:adjustRightInd w:val="0"/>
      </w:pPr>
    </w:p>
    <w:p w14:paraId="1ADCDDB9" w14:textId="294D3A37" w:rsidR="002A416F" w:rsidRDefault="002A416F" w:rsidP="002A416F">
      <w:pPr>
        <w:widowControl w:val="0"/>
        <w:autoSpaceDE w:val="0"/>
        <w:autoSpaceDN w:val="0"/>
        <w:adjustRightInd w:val="0"/>
      </w:pPr>
      <w:r>
        <w:t xml:space="preserve">If </w:t>
      </w:r>
      <w:r w:rsidR="000B34C1">
        <w:t xml:space="preserve">a court of competent jurisdiction adjudges </w:t>
      </w:r>
      <w:r>
        <w:t xml:space="preserve">any provision of this Part invalid or </w:t>
      </w:r>
      <w:r w:rsidR="000B34C1">
        <w:t>determines applying it</w:t>
      </w:r>
      <w:r>
        <w:t xml:space="preserve"> to any person or in any circumstance invalid, </w:t>
      </w:r>
      <w:r w:rsidR="000B34C1">
        <w:t>the</w:t>
      </w:r>
      <w:r>
        <w:t xml:space="preserve"> </w:t>
      </w:r>
      <w:r w:rsidR="00661405">
        <w:t>invalidity</w:t>
      </w:r>
      <w:r>
        <w:t xml:space="preserve"> </w:t>
      </w:r>
      <w:r w:rsidR="000B34C1">
        <w:t xml:space="preserve">of the provision </w:t>
      </w:r>
      <w:r>
        <w:t>does not affect the validity of this Part as a whole or any Subpart, Section, subsection, sentence</w:t>
      </w:r>
      <w:r w:rsidR="00000EF3">
        <w:t>,</w:t>
      </w:r>
      <w:r>
        <w:t xml:space="preserve"> or clause </w:t>
      </w:r>
      <w:r w:rsidR="000B34C1">
        <w:t xml:space="preserve">the court's order does </w:t>
      </w:r>
      <w:r>
        <w:t xml:space="preserve">not </w:t>
      </w:r>
      <w:r w:rsidR="000B34C1">
        <w:t>adjudge</w:t>
      </w:r>
      <w:r>
        <w:t xml:space="preserve"> invalid. </w:t>
      </w:r>
    </w:p>
    <w:p w14:paraId="2632B66F" w14:textId="77777777" w:rsidR="00000EF3" w:rsidRDefault="00000EF3" w:rsidP="002A416F">
      <w:pPr>
        <w:widowControl w:val="0"/>
        <w:autoSpaceDE w:val="0"/>
        <w:autoSpaceDN w:val="0"/>
        <w:adjustRightInd w:val="0"/>
      </w:pPr>
    </w:p>
    <w:p w14:paraId="028D8AF5" w14:textId="338C8ED1" w:rsidR="00000EF3" w:rsidRDefault="000B34C1">
      <w:pPr>
        <w:pStyle w:val="JCARSourceNote"/>
        <w:ind w:firstLine="720"/>
      </w:pPr>
      <w:r w:rsidRPr="00FD1AD2">
        <w:t>(Source:  Amended at 4</w:t>
      </w:r>
      <w:r>
        <w:t>7</w:t>
      </w:r>
      <w:r w:rsidRPr="00FD1AD2">
        <w:t xml:space="preserve"> Ill. Reg. </w:t>
      </w:r>
      <w:r w:rsidR="008B696F">
        <w:t>16486</w:t>
      </w:r>
      <w:r w:rsidRPr="00FD1AD2">
        <w:t xml:space="preserve">, effective </w:t>
      </w:r>
      <w:r w:rsidR="008B696F">
        <w:t>November 2, 2023</w:t>
      </w:r>
      <w:r w:rsidRPr="00FD1AD2">
        <w:t>)</w:t>
      </w:r>
    </w:p>
    <w:sectPr w:rsidR="00000EF3" w:rsidSect="002A41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416F"/>
    <w:rsid w:val="00000EF3"/>
    <w:rsid w:val="0009533F"/>
    <w:rsid w:val="000B34C1"/>
    <w:rsid w:val="0015653F"/>
    <w:rsid w:val="002A416F"/>
    <w:rsid w:val="002F7DE3"/>
    <w:rsid w:val="004961E5"/>
    <w:rsid w:val="005C3366"/>
    <w:rsid w:val="00661405"/>
    <w:rsid w:val="00770152"/>
    <w:rsid w:val="008B696F"/>
    <w:rsid w:val="009469C7"/>
    <w:rsid w:val="00B62A1C"/>
    <w:rsid w:val="00F5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753A20C"/>
  <w15:docId w15:val="{CB2C99D7-6361-4962-B574-1A56E683F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00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611</vt:lpstr>
    </vt:vector>
  </TitlesOfParts>
  <Company>General Assembly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611</dc:title>
  <dc:subject/>
  <dc:creator>Illinois General Assembly</dc:creator>
  <cp:keywords/>
  <dc:description/>
  <cp:lastModifiedBy>Shipley, Melissa A.</cp:lastModifiedBy>
  <cp:revision>3</cp:revision>
  <dcterms:created xsi:type="dcterms:W3CDTF">2023-11-17T13:54:00Z</dcterms:created>
  <dcterms:modified xsi:type="dcterms:W3CDTF">2023-11-17T15:58:00Z</dcterms:modified>
</cp:coreProperties>
</file>