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6A22" w14:textId="77777777" w:rsidR="00CC19BA" w:rsidRDefault="00CC19BA" w:rsidP="00CC19BA">
      <w:pPr>
        <w:widowControl w:val="0"/>
        <w:autoSpaceDE w:val="0"/>
        <w:autoSpaceDN w:val="0"/>
        <w:adjustRightInd w:val="0"/>
      </w:pPr>
    </w:p>
    <w:p w14:paraId="189A63B6" w14:textId="77777777" w:rsidR="00CC19BA" w:rsidRDefault="00CC19BA" w:rsidP="00CC19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602.108  </w:t>
      </w:r>
      <w:r w:rsidR="00FD55A2">
        <w:rPr>
          <w:b/>
          <w:bCs/>
        </w:rPr>
        <w:t>Right of Inspection</w:t>
      </w:r>
      <w:r>
        <w:t xml:space="preserve"> </w:t>
      </w:r>
    </w:p>
    <w:p w14:paraId="75EFE9EC" w14:textId="77777777" w:rsidR="00FD55A2" w:rsidRDefault="00FD55A2" w:rsidP="00CC19BA">
      <w:pPr>
        <w:widowControl w:val="0"/>
        <w:autoSpaceDE w:val="0"/>
        <w:autoSpaceDN w:val="0"/>
        <w:adjustRightInd w:val="0"/>
      </w:pPr>
    </w:p>
    <w:p w14:paraId="0FEDF467" w14:textId="6E1D72D1" w:rsidR="00FD55A2" w:rsidRPr="00FD55A2" w:rsidRDefault="00FD55A2" w:rsidP="00FD55A2">
      <w:pPr>
        <w:overflowPunct w:val="0"/>
        <w:autoSpaceDE w:val="0"/>
        <w:autoSpaceDN w:val="0"/>
        <w:adjustRightInd w:val="0"/>
        <w:textAlignment w:val="baseline"/>
      </w:pPr>
      <w:r w:rsidRPr="00FD55A2">
        <w:t xml:space="preserve">The permittee must allow the Agency and its duly authorized representatives to perform inspections </w:t>
      </w:r>
      <w:r w:rsidR="00176750" w:rsidRPr="00176750">
        <w:t>as authorized by</w:t>
      </w:r>
      <w:r w:rsidRPr="00FD55A2">
        <w:t xml:space="preserve"> the </w:t>
      </w:r>
      <w:r w:rsidR="009C5B08">
        <w:t>A</w:t>
      </w:r>
      <w:r w:rsidRPr="00FD55A2">
        <w:t>ct, including:</w:t>
      </w:r>
    </w:p>
    <w:p w14:paraId="36C5DC06" w14:textId="32BCF4A2" w:rsidR="00FD55A2" w:rsidRPr="00FD55A2" w:rsidRDefault="00FD55A2" w:rsidP="00FD55A2">
      <w:pPr>
        <w:overflowPunct w:val="0"/>
        <w:autoSpaceDE w:val="0"/>
        <w:autoSpaceDN w:val="0"/>
        <w:adjustRightInd w:val="0"/>
        <w:textAlignment w:val="baseline"/>
      </w:pPr>
    </w:p>
    <w:p w14:paraId="5F96AC64" w14:textId="7ACAB7EE" w:rsidR="00FD55A2" w:rsidRPr="00FD55A2" w:rsidRDefault="00FD55A2" w:rsidP="00FD55A2">
      <w:pPr>
        <w:overflowPunct w:val="0"/>
        <w:autoSpaceDE w:val="0"/>
        <w:autoSpaceDN w:val="0"/>
        <w:adjustRightInd w:val="0"/>
        <w:ind w:left="1440" w:hanging="720"/>
        <w:textAlignment w:val="baseline"/>
      </w:pPr>
      <w:r w:rsidRPr="00FD55A2">
        <w:t>a)</w:t>
      </w:r>
      <w:r>
        <w:tab/>
      </w:r>
      <w:r w:rsidRPr="00FD55A2">
        <w:t>entering at reasonable times the permittee</w:t>
      </w:r>
      <w:r w:rsidR="005D04DE">
        <w:t>'</w:t>
      </w:r>
      <w:r w:rsidRPr="00FD55A2">
        <w:t xml:space="preserve">s premises where treatment or distribution facilities are located or where any activity is to be conducted </w:t>
      </w:r>
      <w:r w:rsidR="00176750">
        <w:t>under</w:t>
      </w:r>
      <w:r w:rsidRPr="00FD55A2">
        <w:t xml:space="preserve"> a permit;</w:t>
      </w:r>
    </w:p>
    <w:p w14:paraId="32606CD8" w14:textId="77777777" w:rsidR="00FD55A2" w:rsidRPr="00FD55A2" w:rsidRDefault="00FD55A2" w:rsidP="00AE0BC5">
      <w:pPr>
        <w:overflowPunct w:val="0"/>
        <w:autoSpaceDE w:val="0"/>
        <w:autoSpaceDN w:val="0"/>
        <w:adjustRightInd w:val="0"/>
        <w:textAlignment w:val="baseline"/>
      </w:pPr>
    </w:p>
    <w:p w14:paraId="383C5F41" w14:textId="77777777" w:rsidR="00FD55A2" w:rsidRPr="00FD55A2" w:rsidRDefault="00FD55A2" w:rsidP="00FD55A2">
      <w:pPr>
        <w:overflowPunct w:val="0"/>
        <w:autoSpaceDE w:val="0"/>
        <w:autoSpaceDN w:val="0"/>
        <w:adjustRightInd w:val="0"/>
        <w:ind w:left="1440" w:hanging="720"/>
        <w:textAlignment w:val="baseline"/>
      </w:pPr>
      <w:r w:rsidRPr="00FD55A2">
        <w:t>b)</w:t>
      </w:r>
      <w:r>
        <w:tab/>
      </w:r>
      <w:r w:rsidRPr="00FD55A2">
        <w:t>having access to and cop</w:t>
      </w:r>
      <w:r w:rsidR="009C5B08">
        <w:t>y</w:t>
      </w:r>
      <w:r w:rsidRPr="00FD55A2">
        <w:t>ing at reasonable times any records required to be kept under the terms and conditions of a permit;</w:t>
      </w:r>
    </w:p>
    <w:p w14:paraId="7F1F10B5" w14:textId="77777777" w:rsidR="00FD55A2" w:rsidRPr="00FD55A2" w:rsidRDefault="00FD55A2" w:rsidP="00AE0BC5">
      <w:pPr>
        <w:overflowPunct w:val="0"/>
        <w:autoSpaceDE w:val="0"/>
        <w:autoSpaceDN w:val="0"/>
        <w:adjustRightInd w:val="0"/>
        <w:textAlignment w:val="baseline"/>
      </w:pPr>
    </w:p>
    <w:p w14:paraId="65D0F69F" w14:textId="77777777" w:rsidR="00FD55A2" w:rsidRPr="00FD55A2" w:rsidRDefault="00FD55A2" w:rsidP="00FD55A2">
      <w:pPr>
        <w:overflowPunct w:val="0"/>
        <w:autoSpaceDE w:val="0"/>
        <w:autoSpaceDN w:val="0"/>
        <w:adjustRightInd w:val="0"/>
        <w:ind w:left="720"/>
        <w:textAlignment w:val="baseline"/>
      </w:pPr>
      <w:r w:rsidRPr="00FD55A2">
        <w:t>c)</w:t>
      </w:r>
      <w:r>
        <w:tab/>
      </w:r>
      <w:r w:rsidRPr="00FD55A2">
        <w:t>inspecting at reasonable times</w:t>
      </w:r>
      <w:r w:rsidR="009C5B08">
        <w:t>,</w:t>
      </w:r>
      <w:r w:rsidRPr="00FD55A2">
        <w:t xml:space="preserve"> including during any hours of operation:</w:t>
      </w:r>
    </w:p>
    <w:p w14:paraId="1C92302B" w14:textId="77777777" w:rsidR="008D5E13" w:rsidRDefault="008D5E13" w:rsidP="00AE0BC5">
      <w:pPr>
        <w:overflowPunct w:val="0"/>
        <w:autoSpaceDE w:val="0"/>
        <w:autoSpaceDN w:val="0"/>
        <w:adjustRightInd w:val="0"/>
        <w:textAlignment w:val="baseline"/>
      </w:pPr>
    </w:p>
    <w:p w14:paraId="2F4EA582" w14:textId="77777777" w:rsidR="00FD55A2" w:rsidRPr="00FD55A2" w:rsidRDefault="00FD55A2" w:rsidP="00FD55A2">
      <w:pPr>
        <w:overflowPunct w:val="0"/>
        <w:autoSpaceDE w:val="0"/>
        <w:autoSpaceDN w:val="0"/>
        <w:adjustRightInd w:val="0"/>
        <w:ind w:left="1440"/>
        <w:textAlignment w:val="baseline"/>
      </w:pPr>
      <w:r w:rsidRPr="00FD55A2">
        <w:t>1)</w:t>
      </w:r>
      <w:r>
        <w:tab/>
      </w:r>
      <w:r w:rsidRPr="00FD55A2">
        <w:t>equipment constructed or operated under the permit;</w:t>
      </w:r>
    </w:p>
    <w:p w14:paraId="7730356E" w14:textId="77777777" w:rsidR="00FD55A2" w:rsidRPr="00FD55A2" w:rsidRDefault="00FD55A2" w:rsidP="00AE0BC5">
      <w:pPr>
        <w:overflowPunct w:val="0"/>
        <w:autoSpaceDE w:val="0"/>
        <w:autoSpaceDN w:val="0"/>
        <w:adjustRightInd w:val="0"/>
        <w:textAlignment w:val="baseline"/>
      </w:pPr>
    </w:p>
    <w:p w14:paraId="0F7EA890" w14:textId="77777777" w:rsidR="00FD55A2" w:rsidRPr="00FD55A2" w:rsidRDefault="00FD55A2" w:rsidP="00FD55A2">
      <w:pPr>
        <w:overflowPunct w:val="0"/>
        <w:autoSpaceDE w:val="0"/>
        <w:autoSpaceDN w:val="0"/>
        <w:adjustRightInd w:val="0"/>
        <w:ind w:left="1440"/>
        <w:textAlignment w:val="baseline"/>
      </w:pPr>
      <w:r w:rsidRPr="00FD55A2">
        <w:t>2)</w:t>
      </w:r>
      <w:r>
        <w:tab/>
      </w:r>
      <w:r w:rsidRPr="00FD55A2">
        <w:t>equipment or monitoring methodology; or</w:t>
      </w:r>
    </w:p>
    <w:p w14:paraId="0915497F" w14:textId="77777777" w:rsidR="00FD55A2" w:rsidRPr="00FD55A2" w:rsidRDefault="00FD55A2" w:rsidP="00AE0BC5">
      <w:pPr>
        <w:overflowPunct w:val="0"/>
        <w:autoSpaceDE w:val="0"/>
        <w:autoSpaceDN w:val="0"/>
        <w:adjustRightInd w:val="0"/>
        <w:textAlignment w:val="baseline"/>
      </w:pPr>
    </w:p>
    <w:p w14:paraId="10B154EC" w14:textId="73A1E700" w:rsidR="00FD55A2" w:rsidRPr="00FD55A2" w:rsidRDefault="00FD55A2" w:rsidP="00FD55A2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FD55A2">
        <w:t>3)</w:t>
      </w:r>
      <w:r>
        <w:tab/>
      </w:r>
      <w:r w:rsidRPr="00FD55A2">
        <w:t>equipment required to be kept, used, operated, calibrated</w:t>
      </w:r>
      <w:r w:rsidR="00603C3C">
        <w:t>,</w:t>
      </w:r>
      <w:r w:rsidRPr="00FD55A2">
        <w:t xml:space="preserve"> and maintained under the permit;</w:t>
      </w:r>
      <w:r w:rsidR="00176750">
        <w:t xml:space="preserve"> </w:t>
      </w:r>
    </w:p>
    <w:p w14:paraId="7E1395A8" w14:textId="77777777" w:rsidR="00FD55A2" w:rsidRPr="00FD55A2" w:rsidRDefault="00FD55A2" w:rsidP="00AE0BC5">
      <w:pPr>
        <w:overflowPunct w:val="0"/>
        <w:autoSpaceDE w:val="0"/>
        <w:autoSpaceDN w:val="0"/>
        <w:adjustRightInd w:val="0"/>
        <w:textAlignment w:val="baseline"/>
      </w:pPr>
    </w:p>
    <w:p w14:paraId="50614983" w14:textId="4DFF16FA" w:rsidR="00FD55A2" w:rsidRPr="00FD55A2" w:rsidRDefault="00FD55A2" w:rsidP="00FD55A2">
      <w:pPr>
        <w:overflowPunct w:val="0"/>
        <w:autoSpaceDE w:val="0"/>
        <w:autoSpaceDN w:val="0"/>
        <w:adjustRightInd w:val="0"/>
        <w:ind w:left="1440" w:hanging="720"/>
        <w:textAlignment w:val="baseline"/>
      </w:pPr>
      <w:r w:rsidRPr="00FD55A2">
        <w:t>d)</w:t>
      </w:r>
      <w:r>
        <w:tab/>
      </w:r>
      <w:r w:rsidRPr="00FD55A2">
        <w:t>obtaining and removing at reasonable times samples of any raw or finished water</w:t>
      </w:r>
      <w:r w:rsidR="00603C3C">
        <w:t xml:space="preserve"> or any</w:t>
      </w:r>
      <w:r w:rsidRPr="00FD55A2">
        <w:t xml:space="preserve"> discharge or emission of pollutants;</w:t>
      </w:r>
      <w:r w:rsidR="001F48FE">
        <w:t xml:space="preserve"> and</w:t>
      </w:r>
    </w:p>
    <w:p w14:paraId="3F4E0D9E" w14:textId="77777777" w:rsidR="00FD55A2" w:rsidRPr="00FD55A2" w:rsidRDefault="00FD55A2" w:rsidP="00AE0BC5">
      <w:pPr>
        <w:overflowPunct w:val="0"/>
        <w:autoSpaceDE w:val="0"/>
        <w:autoSpaceDN w:val="0"/>
        <w:adjustRightInd w:val="0"/>
        <w:textAlignment w:val="baseline"/>
      </w:pPr>
    </w:p>
    <w:p w14:paraId="306D36DF" w14:textId="6FE76EA6" w:rsidR="00FD55A2" w:rsidRPr="00FD55A2" w:rsidRDefault="00FD55A2" w:rsidP="00FD55A2">
      <w:pPr>
        <w:overflowPunct w:val="0"/>
        <w:autoSpaceDE w:val="0"/>
        <w:autoSpaceDN w:val="0"/>
        <w:adjustRightInd w:val="0"/>
        <w:ind w:left="1440" w:hanging="720"/>
        <w:textAlignment w:val="baseline"/>
      </w:pPr>
      <w:r w:rsidRPr="00FD55A2">
        <w:t>e)</w:t>
      </w:r>
      <w:r>
        <w:tab/>
      </w:r>
      <w:r w:rsidRPr="00FD55A2">
        <w:t>entering at reasonable times to use any photographic, recording, testing, monitoring</w:t>
      </w:r>
      <w:r w:rsidR="00603C3C">
        <w:t>,</w:t>
      </w:r>
      <w:r w:rsidRPr="00FD55A2">
        <w:t xml:space="preserve"> or other equipment </w:t>
      </w:r>
      <w:r w:rsidR="00603C3C">
        <w:t>to preserve, test, monitor, or record</w:t>
      </w:r>
      <w:r w:rsidRPr="00FD55A2">
        <w:t xml:space="preserve"> any raw or finished water</w:t>
      </w:r>
      <w:r w:rsidR="00603C3C">
        <w:t xml:space="preserve"> or any</w:t>
      </w:r>
      <w:r w:rsidRPr="00FD55A2">
        <w:t xml:space="preserve"> activity, discharge</w:t>
      </w:r>
      <w:r w:rsidR="00603C3C">
        <w:t>,</w:t>
      </w:r>
      <w:r w:rsidRPr="00FD55A2">
        <w:t xml:space="preserve"> or emission authorized by a permit.</w:t>
      </w:r>
    </w:p>
    <w:p w14:paraId="68DEE5FF" w14:textId="77777777" w:rsidR="00CD6611" w:rsidRDefault="00CD6611" w:rsidP="00AE0BC5">
      <w:pPr>
        <w:widowControl w:val="0"/>
        <w:autoSpaceDE w:val="0"/>
        <w:autoSpaceDN w:val="0"/>
        <w:adjustRightInd w:val="0"/>
      </w:pPr>
    </w:p>
    <w:p w14:paraId="4A2A516F" w14:textId="636E871A" w:rsidR="00CD6611" w:rsidRPr="00D55B37" w:rsidRDefault="00176750" w:rsidP="005D04DE">
      <w:pPr>
        <w:pStyle w:val="JCARSourceNote"/>
        <w:ind w:left="720"/>
      </w:pPr>
      <w:r>
        <w:t>(Source:  Amended at 4</w:t>
      </w:r>
      <w:r w:rsidR="00603C3C">
        <w:t>7</w:t>
      </w:r>
      <w:r>
        <w:t xml:space="preserve"> Ill. Reg. </w:t>
      </w:r>
      <w:r w:rsidR="00584574">
        <w:t>7449</w:t>
      </w:r>
      <w:r>
        <w:t xml:space="preserve">, effective </w:t>
      </w:r>
      <w:r w:rsidR="00584574">
        <w:t>May 16, 2023</w:t>
      </w:r>
      <w:r>
        <w:t>)</w:t>
      </w:r>
    </w:p>
    <w:sectPr w:rsidR="00CD6611" w:rsidRPr="00D55B37" w:rsidSect="00CC19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9BA"/>
    <w:rsid w:val="00032032"/>
    <w:rsid w:val="00060D4C"/>
    <w:rsid w:val="000704B7"/>
    <w:rsid w:val="000B0DFA"/>
    <w:rsid w:val="000E4CAA"/>
    <w:rsid w:val="00176750"/>
    <w:rsid w:val="001F48FE"/>
    <w:rsid w:val="00584574"/>
    <w:rsid w:val="005C3366"/>
    <w:rsid w:val="005D04DE"/>
    <w:rsid w:val="00603C3C"/>
    <w:rsid w:val="00631E15"/>
    <w:rsid w:val="0085400B"/>
    <w:rsid w:val="008B56F6"/>
    <w:rsid w:val="008D5E13"/>
    <w:rsid w:val="009C5B08"/>
    <w:rsid w:val="009D1792"/>
    <w:rsid w:val="00AE0BC5"/>
    <w:rsid w:val="00BC2946"/>
    <w:rsid w:val="00BD6B02"/>
    <w:rsid w:val="00C06B3C"/>
    <w:rsid w:val="00CC19BA"/>
    <w:rsid w:val="00CD6611"/>
    <w:rsid w:val="00E75072"/>
    <w:rsid w:val="00F21409"/>
    <w:rsid w:val="00FD55A2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F52260"/>
  <w15:docId w15:val="{5EE0F595-3301-4FB1-B85E-D78E587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Shipley, Melissa A.</cp:lastModifiedBy>
  <cp:revision>5</cp:revision>
  <dcterms:created xsi:type="dcterms:W3CDTF">2023-04-14T15:36:00Z</dcterms:created>
  <dcterms:modified xsi:type="dcterms:W3CDTF">2023-06-05T13:34:00Z</dcterms:modified>
</cp:coreProperties>
</file>