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3D7" w:rsidRDefault="00D963D7" w:rsidP="00D963D7">
      <w:pPr>
        <w:widowControl w:val="0"/>
        <w:autoSpaceDE w:val="0"/>
        <w:autoSpaceDN w:val="0"/>
        <w:adjustRightInd w:val="0"/>
      </w:pPr>
      <w:bookmarkStart w:id="0" w:name="_GoBack"/>
      <w:bookmarkEnd w:id="0"/>
    </w:p>
    <w:p w:rsidR="00D963D7" w:rsidRDefault="00D963D7" w:rsidP="00D963D7">
      <w:pPr>
        <w:widowControl w:val="0"/>
        <w:autoSpaceDE w:val="0"/>
        <w:autoSpaceDN w:val="0"/>
        <w:adjustRightInd w:val="0"/>
      </w:pPr>
      <w:r>
        <w:rPr>
          <w:b/>
          <w:bCs/>
        </w:rPr>
        <w:t>Section 602.107  Signatory Requirement for Permit Applications</w:t>
      </w:r>
      <w:r>
        <w:t xml:space="preserve"> </w:t>
      </w:r>
    </w:p>
    <w:p w:rsidR="00D963D7" w:rsidRDefault="00D963D7" w:rsidP="00D963D7">
      <w:pPr>
        <w:widowControl w:val="0"/>
        <w:autoSpaceDE w:val="0"/>
        <w:autoSpaceDN w:val="0"/>
        <w:adjustRightInd w:val="0"/>
      </w:pPr>
    </w:p>
    <w:p w:rsidR="00D963D7" w:rsidRDefault="00D963D7" w:rsidP="00D963D7">
      <w:pPr>
        <w:widowControl w:val="0"/>
        <w:autoSpaceDE w:val="0"/>
        <w:autoSpaceDN w:val="0"/>
        <w:adjustRightInd w:val="0"/>
      </w:pPr>
      <w:r>
        <w:t xml:space="preserve">All permit applications shall be signed by the owner or official custodian of the public water supply, or by the owner's duly authorized agent, and shall be accompanied by evidence of authority to sign the application. </w:t>
      </w:r>
    </w:p>
    <w:sectPr w:rsidR="00D963D7" w:rsidSect="00D963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63D7"/>
    <w:rsid w:val="005C3366"/>
    <w:rsid w:val="00AE6A67"/>
    <w:rsid w:val="00D963D7"/>
    <w:rsid w:val="00EB034B"/>
    <w:rsid w:val="00F11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602</vt:lpstr>
    </vt:vector>
  </TitlesOfParts>
  <Company>State of Illinois</Company>
  <LinksUpToDate>false</LinksUpToDate>
  <CharactersWithSpaces>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602</dc:title>
  <dc:subject/>
  <dc:creator>Illinois General Assembly</dc:creator>
  <cp:keywords/>
  <dc:description/>
  <cp:lastModifiedBy>Roberts, John</cp:lastModifiedBy>
  <cp:revision>3</cp:revision>
  <dcterms:created xsi:type="dcterms:W3CDTF">2012-06-21T21:00:00Z</dcterms:created>
  <dcterms:modified xsi:type="dcterms:W3CDTF">2012-06-21T21:00:00Z</dcterms:modified>
</cp:coreProperties>
</file>