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481" w:rsidRDefault="00F26481" w:rsidP="00F2648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26481" w:rsidRDefault="00F26481" w:rsidP="00F2648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366.102  Definitions</w:t>
      </w:r>
      <w:r>
        <w:t xml:space="preserve"> </w:t>
      </w:r>
    </w:p>
    <w:p w:rsidR="00F26481" w:rsidRDefault="00F26481" w:rsidP="00F26481">
      <w:pPr>
        <w:widowControl w:val="0"/>
        <w:autoSpaceDE w:val="0"/>
        <w:autoSpaceDN w:val="0"/>
        <w:adjustRightInd w:val="0"/>
      </w:pPr>
    </w:p>
    <w:p w:rsidR="00F26481" w:rsidRDefault="00F26481" w:rsidP="00F2648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Unless specified otherwise, all terms shall have the meanings set forth in the Environmental Protection Act [415 ILCS 5], the Federal Clean Water Act (33 </w:t>
      </w:r>
      <w:r w:rsidR="00E6694B">
        <w:t>USC</w:t>
      </w:r>
      <w:r>
        <w:t xml:space="preserve"> 1281 et seq.) and regulations adopted under these Acts, including 35 Ill. Adm. Code 365. </w:t>
      </w:r>
    </w:p>
    <w:p w:rsidR="00140B90" w:rsidRDefault="00140B90" w:rsidP="00F26481">
      <w:pPr>
        <w:widowControl w:val="0"/>
        <w:autoSpaceDE w:val="0"/>
        <w:autoSpaceDN w:val="0"/>
        <w:adjustRightInd w:val="0"/>
        <w:ind w:left="1440" w:hanging="720"/>
      </w:pPr>
    </w:p>
    <w:p w:rsidR="00F26481" w:rsidRDefault="00F26481" w:rsidP="00F2648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For purposes of these rules, the following definitions apply: </w:t>
      </w:r>
    </w:p>
    <w:p w:rsidR="00F26481" w:rsidRDefault="00F26481" w:rsidP="00F26481">
      <w:pPr>
        <w:widowControl w:val="0"/>
        <w:autoSpaceDE w:val="0"/>
        <w:autoSpaceDN w:val="0"/>
        <w:adjustRightInd w:val="0"/>
        <w:ind w:left="1440" w:hanging="720"/>
      </w:pPr>
    </w:p>
    <w:p w:rsidR="00F26481" w:rsidRDefault="00F26481" w:rsidP="00F26481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"Agency" </w:t>
      </w:r>
      <w:r w:rsidR="00DA1644">
        <w:t>–</w:t>
      </w:r>
      <w:r>
        <w:t xml:space="preserve"> Illinois Environmental Protection Agency. </w:t>
      </w:r>
    </w:p>
    <w:p w:rsidR="00F26481" w:rsidRDefault="00F26481" w:rsidP="00F26481">
      <w:pPr>
        <w:widowControl w:val="0"/>
        <w:autoSpaceDE w:val="0"/>
        <w:autoSpaceDN w:val="0"/>
        <w:adjustRightInd w:val="0"/>
        <w:ind w:left="2160" w:hanging="720"/>
      </w:pPr>
    </w:p>
    <w:p w:rsidR="00F26481" w:rsidRDefault="00F26481" w:rsidP="00F26481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"Combined Sewer Service Projects" </w:t>
      </w:r>
      <w:r w:rsidR="00DA1644">
        <w:t>–</w:t>
      </w:r>
      <w:r>
        <w:t xml:space="preserve"> Projects constructed in a combined sewer service area which are intended to reduce or eliminate street, area and basement flooding. </w:t>
      </w:r>
    </w:p>
    <w:p w:rsidR="00F26481" w:rsidRDefault="00F26481" w:rsidP="00F26481">
      <w:pPr>
        <w:widowControl w:val="0"/>
        <w:autoSpaceDE w:val="0"/>
        <w:autoSpaceDN w:val="0"/>
        <w:adjustRightInd w:val="0"/>
        <w:ind w:left="2160" w:hanging="720"/>
      </w:pPr>
    </w:p>
    <w:p w:rsidR="00DA1644" w:rsidRDefault="00DA1644" w:rsidP="00F26481">
      <w:pPr>
        <w:widowControl w:val="0"/>
        <w:autoSpaceDE w:val="0"/>
        <w:autoSpaceDN w:val="0"/>
        <w:adjustRightInd w:val="0"/>
        <w:ind w:left="2160" w:hanging="720"/>
      </w:pPr>
      <w:r>
        <w:tab/>
        <w:t>“Enforceable Schedule</w:t>
      </w:r>
      <w:r w:rsidR="00E6694B">
        <w:t>”</w:t>
      </w:r>
      <w:r>
        <w:t xml:space="preserve"> – A Court or Illinois Pollution Control Board order requiring wastewater collection and treatment by date certain, or a Compliance Commitment Agreement entered into by a community and the Agency pursuant to Section 31 of the Environmental Protection Act [415 ILCS 5/31].</w:t>
      </w:r>
    </w:p>
    <w:p w:rsidR="00DA1644" w:rsidRDefault="00DA1644" w:rsidP="00F26481">
      <w:pPr>
        <w:widowControl w:val="0"/>
        <w:autoSpaceDE w:val="0"/>
        <w:autoSpaceDN w:val="0"/>
        <w:adjustRightInd w:val="0"/>
        <w:ind w:left="2160" w:hanging="720"/>
      </w:pPr>
    </w:p>
    <w:p w:rsidR="00F26481" w:rsidRDefault="00F26481" w:rsidP="00F26481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"Fund" </w:t>
      </w:r>
      <w:r w:rsidR="00DA1644">
        <w:t>–</w:t>
      </w:r>
      <w:r>
        <w:t xml:space="preserve"> The Water Pollution Control Revolving Fund as authorized by P.A. 85-1135, effective September 1, 1988. </w:t>
      </w:r>
    </w:p>
    <w:p w:rsidR="00F26481" w:rsidRDefault="00F26481" w:rsidP="00F26481">
      <w:pPr>
        <w:widowControl w:val="0"/>
        <w:autoSpaceDE w:val="0"/>
        <w:autoSpaceDN w:val="0"/>
        <w:adjustRightInd w:val="0"/>
        <w:ind w:left="2160" w:hanging="720"/>
      </w:pPr>
    </w:p>
    <w:p w:rsidR="00F26481" w:rsidRDefault="00F26481" w:rsidP="00F26481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"Intended Use Plan" </w:t>
      </w:r>
      <w:r w:rsidR="00DA1644">
        <w:t>–</w:t>
      </w:r>
      <w:r>
        <w:t xml:space="preserve"> A plan which includes a description of the short and long term goals and objectives of the Fund, project categories, discharge requirements, terms of financial assistance and the communities to be served. </w:t>
      </w:r>
    </w:p>
    <w:p w:rsidR="00F26481" w:rsidRDefault="00F26481" w:rsidP="00F26481">
      <w:pPr>
        <w:widowControl w:val="0"/>
        <w:autoSpaceDE w:val="0"/>
        <w:autoSpaceDN w:val="0"/>
        <w:adjustRightInd w:val="0"/>
        <w:ind w:left="2160" w:hanging="720"/>
      </w:pPr>
    </w:p>
    <w:p w:rsidR="00F26481" w:rsidRDefault="00F26481" w:rsidP="00F26481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"Monitoring Reports" </w:t>
      </w:r>
      <w:r w:rsidR="00DA1644">
        <w:t>–</w:t>
      </w:r>
      <w:r>
        <w:t xml:space="preserve"> Reports submitted in response to permits issued under the authority of the Federal Clean Water Act (33 </w:t>
      </w:r>
      <w:r w:rsidR="00E6694B">
        <w:t xml:space="preserve">USC </w:t>
      </w:r>
      <w:r>
        <w:t xml:space="preserve">1281 et seq.), the Environmental Protection Act [415 ILCS 5], and regulations adopted under these Acts, including discharge (NPDES) permits and State operating permits. </w:t>
      </w:r>
    </w:p>
    <w:p w:rsidR="00F26481" w:rsidRDefault="00F26481" w:rsidP="00F26481">
      <w:pPr>
        <w:widowControl w:val="0"/>
        <w:autoSpaceDE w:val="0"/>
        <w:autoSpaceDN w:val="0"/>
        <w:adjustRightInd w:val="0"/>
        <w:ind w:left="2160" w:hanging="720"/>
      </w:pPr>
    </w:p>
    <w:p w:rsidR="00F26481" w:rsidRDefault="00F26481" w:rsidP="00F26481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"New Service Project" </w:t>
      </w:r>
      <w:r w:rsidR="00DA1644">
        <w:t>–</w:t>
      </w:r>
      <w:r>
        <w:t xml:space="preserve"> Projects which will provide wastewater collection, transportation or treatment for an unsewered local government unit. </w:t>
      </w:r>
    </w:p>
    <w:p w:rsidR="00F26481" w:rsidRDefault="00F26481" w:rsidP="00F26481">
      <w:pPr>
        <w:widowControl w:val="0"/>
        <w:autoSpaceDE w:val="0"/>
        <w:autoSpaceDN w:val="0"/>
        <w:adjustRightInd w:val="0"/>
        <w:ind w:left="2160" w:hanging="720"/>
      </w:pPr>
    </w:p>
    <w:p w:rsidR="00F26481" w:rsidRDefault="00F26481" w:rsidP="00F26481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"P.E. BOD" </w:t>
      </w:r>
      <w:r w:rsidR="00DA1644">
        <w:t>–</w:t>
      </w:r>
      <w:r>
        <w:t xml:space="preserve"> A term used to evaluate the impact of industrial or other waste on a treatment works or streams in terms of five day biochemical oxygen demand. </w:t>
      </w:r>
      <w:r w:rsidR="00603FF9">
        <w:t xml:space="preserve"> </w:t>
      </w:r>
      <w:r>
        <w:t xml:space="preserve">One P.E. BOD equals 0.17 pounds (77g). </w:t>
      </w:r>
    </w:p>
    <w:p w:rsidR="00F26481" w:rsidRDefault="00F26481" w:rsidP="00F26481">
      <w:pPr>
        <w:widowControl w:val="0"/>
        <w:autoSpaceDE w:val="0"/>
        <w:autoSpaceDN w:val="0"/>
        <w:adjustRightInd w:val="0"/>
        <w:ind w:left="2160" w:hanging="720"/>
      </w:pPr>
    </w:p>
    <w:p w:rsidR="00F26481" w:rsidRDefault="00F26481" w:rsidP="00F26481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"Permits" </w:t>
      </w:r>
      <w:r w:rsidR="00DA1644">
        <w:t>–</w:t>
      </w:r>
      <w:r>
        <w:t xml:space="preserve"> National Pollutant Discharge Elimination System (NPDES) permits and State operating permits as described in 35 Ill. Adm. Code 309. </w:t>
      </w:r>
    </w:p>
    <w:p w:rsidR="00F26481" w:rsidRDefault="00F26481" w:rsidP="00F26481">
      <w:pPr>
        <w:widowControl w:val="0"/>
        <w:autoSpaceDE w:val="0"/>
        <w:autoSpaceDN w:val="0"/>
        <w:adjustRightInd w:val="0"/>
        <w:ind w:left="2160" w:hanging="720"/>
      </w:pPr>
    </w:p>
    <w:p w:rsidR="00F26481" w:rsidRDefault="00F26481" w:rsidP="00F26481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"Priority System" </w:t>
      </w:r>
      <w:r w:rsidR="00DA1644">
        <w:t>–</w:t>
      </w:r>
      <w:r>
        <w:t xml:space="preserve"> A methodology used to rank projects for inclusion on the project priority list. </w:t>
      </w:r>
    </w:p>
    <w:p w:rsidR="00F26481" w:rsidRDefault="00F26481" w:rsidP="00F26481">
      <w:pPr>
        <w:widowControl w:val="0"/>
        <w:autoSpaceDE w:val="0"/>
        <w:autoSpaceDN w:val="0"/>
        <w:adjustRightInd w:val="0"/>
        <w:ind w:left="2160" w:hanging="720"/>
      </w:pPr>
    </w:p>
    <w:p w:rsidR="00F26481" w:rsidRDefault="00F26481" w:rsidP="00F26481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"Project Priority List" </w:t>
      </w:r>
      <w:r w:rsidR="00DA1644">
        <w:t>–</w:t>
      </w:r>
      <w:r>
        <w:t xml:space="preserve"> An ordered listing of projects which the Agency has determined are eligible to receive financial assistance from the Fund. </w:t>
      </w:r>
    </w:p>
    <w:p w:rsidR="00F26481" w:rsidRDefault="00F26481" w:rsidP="00F26481">
      <w:pPr>
        <w:widowControl w:val="0"/>
        <w:autoSpaceDE w:val="0"/>
        <w:autoSpaceDN w:val="0"/>
        <w:adjustRightInd w:val="0"/>
        <w:ind w:left="2160" w:hanging="720"/>
      </w:pPr>
    </w:p>
    <w:p w:rsidR="00F26481" w:rsidRDefault="00F26481" w:rsidP="00F26481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"Service Continuation Project" </w:t>
      </w:r>
      <w:r w:rsidR="00DA1644">
        <w:t>–</w:t>
      </w:r>
      <w:r>
        <w:t xml:space="preserve"> Projects for the improvement, upgrade, rehabilitation, renovation, and/or replacement of wastewater treatment works. </w:t>
      </w:r>
    </w:p>
    <w:p w:rsidR="00F26481" w:rsidRDefault="00F26481" w:rsidP="00F26481">
      <w:pPr>
        <w:widowControl w:val="0"/>
        <w:autoSpaceDE w:val="0"/>
        <w:autoSpaceDN w:val="0"/>
        <w:adjustRightInd w:val="0"/>
        <w:ind w:left="2160" w:hanging="720"/>
      </w:pPr>
    </w:p>
    <w:p w:rsidR="00F26481" w:rsidRDefault="00F26481" w:rsidP="00F26481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"Service Expansion Project" </w:t>
      </w:r>
      <w:r w:rsidR="00DA1644">
        <w:t>–</w:t>
      </w:r>
      <w:r>
        <w:t xml:space="preserve"> Projects to expand capacity of existing wastewater treatment works. </w:t>
      </w:r>
    </w:p>
    <w:p w:rsidR="00F26481" w:rsidRDefault="00F26481" w:rsidP="00F26481">
      <w:pPr>
        <w:widowControl w:val="0"/>
        <w:autoSpaceDE w:val="0"/>
        <w:autoSpaceDN w:val="0"/>
        <w:adjustRightInd w:val="0"/>
        <w:ind w:left="2160" w:hanging="720"/>
      </w:pPr>
    </w:p>
    <w:p w:rsidR="00F26481" w:rsidRDefault="00F26481" w:rsidP="00F26481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"Title VI" </w:t>
      </w:r>
      <w:r w:rsidR="00DA1644">
        <w:t>–</w:t>
      </w:r>
      <w:r>
        <w:t xml:space="preserve"> Title VI of the Federal Clean Water Act (33 </w:t>
      </w:r>
      <w:r w:rsidR="00E6694B">
        <w:t xml:space="preserve">USC </w:t>
      </w:r>
      <w:r>
        <w:t xml:space="preserve"> 1281 et seq.). </w:t>
      </w:r>
    </w:p>
    <w:p w:rsidR="00F26481" w:rsidRDefault="00F26481" w:rsidP="00F26481">
      <w:pPr>
        <w:widowControl w:val="0"/>
        <w:autoSpaceDE w:val="0"/>
        <w:autoSpaceDN w:val="0"/>
        <w:adjustRightInd w:val="0"/>
        <w:ind w:left="2160" w:hanging="720"/>
      </w:pPr>
    </w:p>
    <w:p w:rsidR="00F26481" w:rsidRDefault="00F26481" w:rsidP="00F26481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"USEPA Reach File" </w:t>
      </w:r>
      <w:r w:rsidR="00DA1644">
        <w:t>–</w:t>
      </w:r>
      <w:r>
        <w:t xml:space="preserve"> Hydrologic Nomenclature System developed by USEPA to identify and locate specific waterbodies. </w:t>
      </w:r>
    </w:p>
    <w:p w:rsidR="00F26481" w:rsidRDefault="00F26481" w:rsidP="00F26481">
      <w:pPr>
        <w:widowControl w:val="0"/>
        <w:autoSpaceDE w:val="0"/>
        <w:autoSpaceDN w:val="0"/>
        <w:adjustRightInd w:val="0"/>
        <w:ind w:left="2160" w:hanging="720"/>
      </w:pPr>
    </w:p>
    <w:p w:rsidR="00DA1644" w:rsidRPr="00D55B37" w:rsidRDefault="00DA1644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7</w:t>
      </w:r>
      <w:r w:rsidRPr="00D55B37">
        <w:t xml:space="preserve"> Ill. Reg. </w:t>
      </w:r>
      <w:r w:rsidR="00F20389">
        <w:t>13430</w:t>
      </w:r>
      <w:r w:rsidRPr="00D55B37">
        <w:t xml:space="preserve">, effective </w:t>
      </w:r>
      <w:r w:rsidR="00F20389">
        <w:t>July 25, 2003</w:t>
      </w:r>
      <w:r w:rsidRPr="00D55B37">
        <w:t>)</w:t>
      </w:r>
    </w:p>
    <w:sectPr w:rsidR="00DA1644" w:rsidRPr="00D55B37" w:rsidSect="00F264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6481"/>
    <w:rsid w:val="0008213D"/>
    <w:rsid w:val="00140B90"/>
    <w:rsid w:val="00320885"/>
    <w:rsid w:val="003E0275"/>
    <w:rsid w:val="005C3366"/>
    <w:rsid w:val="00603FF9"/>
    <w:rsid w:val="00BA529F"/>
    <w:rsid w:val="00DA1644"/>
    <w:rsid w:val="00E6694B"/>
    <w:rsid w:val="00F20389"/>
    <w:rsid w:val="00F2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A16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A1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366</vt:lpstr>
    </vt:vector>
  </TitlesOfParts>
  <Company>state of illinois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366</dc:title>
  <dc:subject/>
  <dc:creator>Illinois General Assembly</dc:creator>
  <cp:keywords/>
  <dc:description/>
  <cp:lastModifiedBy>Roberts, John</cp:lastModifiedBy>
  <cp:revision>3</cp:revision>
  <dcterms:created xsi:type="dcterms:W3CDTF">2012-06-21T20:37:00Z</dcterms:created>
  <dcterms:modified xsi:type="dcterms:W3CDTF">2012-06-21T20:37:00Z</dcterms:modified>
</cp:coreProperties>
</file>