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72" w:rsidRDefault="00CD528F" w:rsidP="00821872">
      <w:pPr>
        <w:rPr>
          <w:b/>
        </w:rPr>
      </w:pPr>
      <w:bookmarkStart w:id="0" w:name="_GoBack"/>
      <w:bookmarkEnd w:id="0"/>
      <w:r>
        <w:rPr>
          <w:b/>
        </w:rPr>
        <w:br w:type="page"/>
      </w:r>
      <w:r w:rsidR="00821872">
        <w:rPr>
          <w:b/>
        </w:rPr>
        <w:lastRenderedPageBreak/>
        <w:t>Section 365.APPENDIX A  Executive  Orders</w:t>
      </w:r>
    </w:p>
    <w:p w:rsidR="00821872" w:rsidRDefault="00821872" w:rsidP="00821872">
      <w:pPr>
        <w:rPr>
          <w:b/>
        </w:rPr>
      </w:pPr>
    </w:p>
    <w:p w:rsidR="00CD528F" w:rsidRPr="00CD528F" w:rsidRDefault="00CD528F" w:rsidP="00CB5E79">
      <w:pPr>
        <w:tabs>
          <w:tab w:val="left" w:pos="2679"/>
        </w:tabs>
        <w:rPr>
          <w:b/>
        </w:rPr>
      </w:pPr>
      <w:r w:rsidRPr="00CD528F">
        <w:rPr>
          <w:b/>
        </w:rPr>
        <w:t>Section</w:t>
      </w:r>
      <w:r w:rsidR="00CB5E79">
        <w:rPr>
          <w:b/>
        </w:rPr>
        <w:t xml:space="preserve"> 365</w:t>
      </w:r>
      <w:r w:rsidRPr="00CD528F">
        <w:rPr>
          <w:b/>
        </w:rPr>
        <w:t>.EXHIBIT D   Executive Order 11246</w:t>
      </w:r>
    </w:p>
    <w:p w:rsidR="00CD528F" w:rsidRPr="00D45998" w:rsidRDefault="00CD528F" w:rsidP="00CD528F">
      <w:pPr>
        <w:rPr>
          <w:b/>
        </w:rPr>
      </w:pPr>
    </w:p>
    <w:p w:rsidR="00CD528F" w:rsidRPr="00D45998" w:rsidRDefault="00CD528F" w:rsidP="00CD528F">
      <w:pPr>
        <w:jc w:val="center"/>
      </w:pPr>
      <w:r w:rsidRPr="00D45998">
        <w:t xml:space="preserve">EQUAL EMPLOYMENT </w:t>
      </w:r>
      <w:smartTag w:uri="urn:schemas-microsoft-com:office:smarttags" w:element="place">
        <w:r w:rsidRPr="00D45998">
          <w:t>OPPORTUNITY</w:t>
        </w:r>
      </w:smartTag>
    </w:p>
    <w:p w:rsidR="00CD528F" w:rsidRPr="00D45998" w:rsidRDefault="00CD528F" w:rsidP="00CD528F">
      <w:pPr>
        <w:jc w:val="center"/>
      </w:pPr>
      <w:r w:rsidRPr="00D45998">
        <w:t>EXECUTIVE ORDER 11246, AS AMENDED</w:t>
      </w:r>
    </w:p>
    <w:p w:rsidR="00CD528F" w:rsidRPr="00D45998" w:rsidRDefault="00CD528F" w:rsidP="00CD528F"/>
    <w:p w:rsidR="00CD528F" w:rsidRPr="00D45998" w:rsidRDefault="00CD528F" w:rsidP="00CD528F">
      <w:r w:rsidRPr="00D45998">
        <w:t xml:space="preserve">Executive Order 11246 </w:t>
      </w:r>
      <w:r>
        <w:t>−</w:t>
      </w:r>
      <w:r w:rsidRPr="00D45998">
        <w:t xml:space="preserve"> Equal Employment </w:t>
      </w:r>
      <w:smartTag w:uri="urn:schemas-microsoft-com:office:smarttags" w:element="place">
        <w:r w:rsidRPr="00D45998">
          <w:t>Opportunity</w:t>
        </w:r>
      </w:smartTag>
    </w:p>
    <w:p w:rsidR="00CD528F" w:rsidRPr="00D45998" w:rsidRDefault="00CD528F" w:rsidP="00CD528F"/>
    <w:p w:rsidR="00CD528F" w:rsidRPr="00D45998" w:rsidRDefault="00CD528F" w:rsidP="00CD528F">
      <w:r w:rsidRPr="00D45998">
        <w:t xml:space="preserve">Under and by virtue of the authority vested in me as President of the </w:t>
      </w:r>
      <w:smartTag w:uri="urn:schemas-microsoft-com:office:smarttags" w:element="country-region">
        <w:r w:rsidRPr="00D45998">
          <w:t>United States</w:t>
        </w:r>
      </w:smartTag>
      <w:r w:rsidRPr="00D45998">
        <w:t xml:space="preserve"> by the Constitution and statutes of the </w:t>
      </w:r>
      <w:smartTag w:uri="urn:schemas-microsoft-com:office:smarttags" w:element="place">
        <w:smartTag w:uri="urn:schemas-microsoft-com:office:smarttags" w:element="country-region">
          <w:r w:rsidRPr="00D45998">
            <w:t>United States</w:t>
          </w:r>
        </w:smartTag>
      </w:smartTag>
      <w:r w:rsidRPr="00D45998">
        <w:t>, it is ordered as follows:</w:t>
      </w:r>
    </w:p>
    <w:p w:rsidR="00CD528F" w:rsidRPr="00D45998" w:rsidRDefault="00CD528F" w:rsidP="00CD528F"/>
    <w:p w:rsidR="00CD528F" w:rsidRPr="00D45998" w:rsidRDefault="00CD528F" w:rsidP="00CD528F">
      <w:r w:rsidRPr="00D45998">
        <w:t xml:space="preserve">Part I </w:t>
      </w:r>
      <w:r>
        <w:t>−</w:t>
      </w:r>
      <w:r w:rsidRPr="00D45998">
        <w:t xml:space="preserve"> Nondiscrimination in Government Employment</w:t>
      </w:r>
    </w:p>
    <w:p w:rsidR="00CD528F" w:rsidRPr="00D45998" w:rsidRDefault="00CD528F" w:rsidP="00CD528F"/>
    <w:p w:rsidR="00CD528F" w:rsidRPr="00D45998" w:rsidRDefault="00CD528F" w:rsidP="00CD528F">
      <w:pPr>
        <w:rPr>
          <w:bCs/>
        </w:rPr>
      </w:pPr>
      <w:r w:rsidRPr="00D45998">
        <w:rPr>
          <w:bCs/>
        </w:rPr>
        <w:t xml:space="preserve">Part II </w:t>
      </w:r>
      <w:r>
        <w:rPr>
          <w:bCs/>
        </w:rPr>
        <w:t>−</w:t>
      </w:r>
      <w:r w:rsidRPr="00D45998">
        <w:rPr>
          <w:bCs/>
        </w:rPr>
        <w:t xml:space="preserve"> Nondiscrimination in Employment by Government Contractors and Subcontractors</w:t>
      </w:r>
    </w:p>
    <w:p w:rsidR="00CD528F" w:rsidRPr="00D45998" w:rsidRDefault="00CD528F" w:rsidP="00CD528F">
      <w:pPr>
        <w:rPr>
          <w:bCs/>
        </w:rPr>
      </w:pPr>
    </w:p>
    <w:p w:rsidR="00CD528F" w:rsidRPr="00D45998" w:rsidRDefault="00CD528F" w:rsidP="00CD528F">
      <w:r w:rsidRPr="00D45998">
        <w:t xml:space="preserve">Subpart A </w:t>
      </w:r>
      <w:r>
        <w:t>−</w:t>
      </w:r>
      <w:r w:rsidRPr="00D45998">
        <w:t xml:space="preserve"> Duties of the Secretary of Labor</w:t>
      </w:r>
    </w:p>
    <w:p w:rsidR="00CD528F" w:rsidRPr="00D45998" w:rsidRDefault="00CD528F" w:rsidP="00CD528F"/>
    <w:p w:rsidR="00CD528F" w:rsidRPr="00D45998" w:rsidRDefault="00CD528F" w:rsidP="00CD528F">
      <w:r w:rsidRPr="00D45998">
        <w:t>SEC.</w:t>
      </w:r>
      <w:r w:rsidR="00F16253">
        <w:t xml:space="preserve"> </w:t>
      </w:r>
      <w:r w:rsidRPr="00D45998">
        <w:t xml:space="preserve">201.  The Secretary of Labor shall be responsible for the administration and enforcement of Parts II and III of this Order. </w:t>
      </w:r>
      <w:r>
        <w:t xml:space="preserve"> </w:t>
      </w:r>
      <w:r w:rsidRPr="00D45998">
        <w:t>The Secretary shall adopt such rules and regulations and issue such orders as are deemed necessary and appropriate to achieve the purposes of Parts II and III of this Order.</w:t>
      </w:r>
    </w:p>
    <w:p w:rsidR="00CD528F" w:rsidRPr="00D45998" w:rsidRDefault="00CD528F" w:rsidP="00CD528F"/>
    <w:p w:rsidR="00CD528F" w:rsidRPr="00D45998" w:rsidRDefault="00CD528F" w:rsidP="00CD528F">
      <w:r w:rsidRPr="00D45998">
        <w:t xml:space="preserve">Subpart B </w:t>
      </w:r>
      <w:r>
        <w:t>−</w:t>
      </w:r>
      <w:r w:rsidRPr="00D45998">
        <w:t xml:space="preserve"> Contractors' Agreements</w:t>
      </w:r>
    </w:p>
    <w:p w:rsidR="00CD528F" w:rsidRPr="00D45998" w:rsidRDefault="00CD528F" w:rsidP="00CD528F"/>
    <w:p w:rsidR="00CD528F" w:rsidRPr="00D45998" w:rsidRDefault="00CD528F" w:rsidP="00CD528F">
      <w:r w:rsidRPr="00D45998">
        <w:t>SEC.</w:t>
      </w:r>
      <w:r w:rsidR="00F16253">
        <w:t xml:space="preserve"> </w:t>
      </w:r>
      <w:r w:rsidRPr="00D45998">
        <w:t>202.</w:t>
      </w:r>
      <w:r w:rsidRPr="00D45998">
        <w:rPr>
          <w:b/>
        </w:rPr>
        <w:t xml:space="preserve">  </w:t>
      </w:r>
      <w:r w:rsidRPr="00D45998">
        <w:t>Except in contracts exempted in accordance with Section 204 of this Order, all Government contracting agencies shall include in every Government contract hereafter entered into the following provisions:</w:t>
      </w:r>
    </w:p>
    <w:p w:rsidR="00CD528F" w:rsidRPr="00D45998" w:rsidRDefault="00CD528F" w:rsidP="00CD528F"/>
    <w:p w:rsidR="00CD528F" w:rsidRPr="00D45998" w:rsidRDefault="00CD528F" w:rsidP="00CD528F">
      <w:r w:rsidRPr="00D45998">
        <w:t>During the performance of this contract, the contractor agrees as follows:</w:t>
      </w:r>
    </w:p>
    <w:p w:rsidR="00CD528F" w:rsidRPr="00D45998" w:rsidRDefault="00CD528F" w:rsidP="00CD528F"/>
    <w:p w:rsidR="00CD528F" w:rsidRPr="00D45998" w:rsidRDefault="00F16253" w:rsidP="003D0F03">
      <w:pPr>
        <w:ind w:left="741" w:hanging="741"/>
      </w:pPr>
      <w:r>
        <w:t>1</w:t>
      </w:r>
      <w:r w:rsidR="00CD528F" w:rsidRPr="00D45998">
        <w:t>)</w:t>
      </w:r>
      <w:r w:rsidR="00CD528F">
        <w:tab/>
      </w:r>
      <w:r w:rsidR="00CD528F" w:rsidRPr="00D45998">
        <w:t>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w:t>
      </w:r>
    </w:p>
    <w:p w:rsidR="00CD528F" w:rsidRPr="00D45998" w:rsidRDefault="00CD528F" w:rsidP="003D0F03">
      <w:pPr>
        <w:ind w:left="741" w:hanging="741"/>
      </w:pPr>
    </w:p>
    <w:p w:rsidR="00CD528F" w:rsidRPr="00D45998" w:rsidRDefault="00F16253" w:rsidP="003D0F03">
      <w:pPr>
        <w:ind w:left="741" w:hanging="741"/>
      </w:pPr>
      <w:r>
        <w:t>2</w:t>
      </w:r>
      <w:r w:rsidR="00CD528F" w:rsidRPr="00D45998">
        <w:t>)</w:t>
      </w:r>
      <w:r w:rsidR="00CD528F">
        <w:tab/>
      </w:r>
      <w:r w:rsidR="00CD528F" w:rsidRPr="00D45998">
        <w:t>The contractor will, in all solicitations or advancements for employees placed by or on behalf of the contractor, state that all qualified applicants will receive consideration for employment without regard to race, color, religion, sex or national origin.</w:t>
      </w:r>
    </w:p>
    <w:p w:rsidR="00CD528F" w:rsidRPr="00D45998" w:rsidRDefault="00CD528F" w:rsidP="003D0F03">
      <w:pPr>
        <w:ind w:left="741" w:hanging="741"/>
      </w:pPr>
    </w:p>
    <w:p w:rsidR="00CD528F" w:rsidRPr="00D45998" w:rsidRDefault="00F16253" w:rsidP="003D0F03">
      <w:pPr>
        <w:ind w:left="741" w:hanging="741"/>
      </w:pPr>
      <w:r>
        <w:lastRenderedPageBreak/>
        <w:t>3</w:t>
      </w:r>
      <w:r w:rsidR="00CD528F" w:rsidRPr="00D45998">
        <w:t>)</w:t>
      </w:r>
      <w:r w:rsidR="00CD528F">
        <w:tab/>
      </w:r>
      <w:r w:rsidR="00CD528F" w:rsidRPr="00D45998">
        <w:t>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Section 202 of Executive Order No. 11246 of September 24, 1965, and shall post copies of the notice in conspicuous places available to employees and applicants for employment.</w:t>
      </w:r>
    </w:p>
    <w:p w:rsidR="00CD528F" w:rsidRPr="00D45998" w:rsidRDefault="00CD528F" w:rsidP="003D0F03">
      <w:pPr>
        <w:ind w:left="741" w:hanging="741"/>
      </w:pPr>
    </w:p>
    <w:p w:rsidR="00CD528F" w:rsidRPr="00D45998" w:rsidRDefault="00F16253" w:rsidP="003D0F03">
      <w:pPr>
        <w:ind w:left="741" w:hanging="741"/>
      </w:pPr>
      <w:r>
        <w:t>4</w:t>
      </w:r>
      <w:r w:rsidR="00CD528F" w:rsidRPr="00D45998">
        <w:t>)</w:t>
      </w:r>
      <w:r w:rsidR="00CD528F">
        <w:tab/>
      </w:r>
      <w:r w:rsidR="00CD528F" w:rsidRPr="00D45998">
        <w:t xml:space="preserve">The contractor will comply with all provisions of Executive Order No. 11246 of </w:t>
      </w:r>
      <w:smartTag w:uri="urn:schemas-microsoft-com:office:smarttags" w:element="date">
        <w:smartTagPr>
          <w:attr w:name="Month" w:val="9"/>
          <w:attr w:name="Day" w:val="24"/>
          <w:attr w:name="Year" w:val="1965"/>
        </w:smartTagPr>
        <w:r w:rsidR="00CD528F" w:rsidRPr="00D45998">
          <w:t>Sept. 24, 1965</w:t>
        </w:r>
      </w:smartTag>
      <w:r w:rsidR="00CD528F" w:rsidRPr="00D45998">
        <w:t>, and of the rules, regulations, and relevant orders of the Secretary of Labor.</w:t>
      </w:r>
    </w:p>
    <w:p w:rsidR="00CD528F" w:rsidRPr="00D45998" w:rsidRDefault="00CD528F" w:rsidP="003D0F03">
      <w:pPr>
        <w:ind w:left="741" w:hanging="741"/>
      </w:pPr>
    </w:p>
    <w:p w:rsidR="00CD528F" w:rsidRPr="00D45998" w:rsidRDefault="00F16253" w:rsidP="003D0F03">
      <w:pPr>
        <w:ind w:left="741" w:hanging="741"/>
      </w:pPr>
      <w:r>
        <w:t>5</w:t>
      </w:r>
      <w:r w:rsidR="00CD528F" w:rsidRPr="00D45998">
        <w:t>)</w:t>
      </w:r>
      <w:r w:rsidR="00CD528F">
        <w:tab/>
      </w:r>
      <w:r w:rsidR="00CD528F" w:rsidRPr="00D45998">
        <w:t>The contractor will furnish all information and reports required by Executive Order No.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rsidR="00CD528F" w:rsidRPr="00D45998" w:rsidRDefault="00CD528F" w:rsidP="003D0F03">
      <w:pPr>
        <w:ind w:left="741" w:hanging="741"/>
      </w:pPr>
    </w:p>
    <w:p w:rsidR="00CD528F" w:rsidRPr="00D45998" w:rsidRDefault="00F16253" w:rsidP="003D0F03">
      <w:pPr>
        <w:ind w:left="741" w:hanging="741"/>
      </w:pPr>
      <w:r>
        <w:t>6</w:t>
      </w:r>
      <w:r w:rsidR="00CD528F" w:rsidRPr="00D45998">
        <w:t>)</w:t>
      </w:r>
      <w:r w:rsidR="00CD528F">
        <w:tab/>
      </w:r>
      <w:r w:rsidR="00CD528F" w:rsidRPr="00D45998">
        <w:t>In the event of the contractor's noncompliance with the nondiscrimination clauses of this contract or with any of such rules, regulations, or orders, this contract may be cancelled, terminated, or suspended in whole or in part and the contractor may be declared ineligible for further Government contracts in accordance with procedures authorized in Executive Order No. 11246 of Sept. 24, 1965, and such other sanctions may be imposed and remedies invoked as provided in Executive Order No. 11246 of September 24, 1965, or by rule, regulation, or order of the Secretary of Labor, or as otherwise provided by law.</w:t>
      </w:r>
    </w:p>
    <w:p w:rsidR="00CD528F" w:rsidRPr="00D45998" w:rsidRDefault="00CD528F" w:rsidP="003D0F03">
      <w:pPr>
        <w:ind w:left="741" w:hanging="741"/>
      </w:pPr>
    </w:p>
    <w:p w:rsidR="00CD528F" w:rsidRPr="00D45998" w:rsidRDefault="00F16253" w:rsidP="003D0F03">
      <w:pPr>
        <w:ind w:left="741" w:hanging="741"/>
      </w:pPr>
      <w:r>
        <w:t>7</w:t>
      </w:r>
      <w:r w:rsidR="00CD528F" w:rsidRPr="00D45998">
        <w:t>)</w:t>
      </w:r>
      <w:r w:rsidR="00CD528F">
        <w:tab/>
      </w:r>
      <w:r w:rsidR="00CD528F" w:rsidRPr="00D45998">
        <w:t xml:space="preserve">The contractor will include the provisions of paragraphs (1) through (7) in every subcontract or purchase order unless exempted by rules, regulations, or orders of the Secretary of Labor issued pursuant to Section 204 of Executive Order No. 11246 of September 24, 1965, so that such provisions will be binding upon each subcontractor or vendor. The contractor win take such action with respect to any subcontract or purchase order as may be directed by the Secretary of Labor as a means of enforcing such provisions including sanctions for noncompliance: </w:t>
      </w:r>
      <w:r w:rsidR="00CD528F" w:rsidRPr="00D45998">
        <w:rPr>
          <w:i/>
        </w:rPr>
        <w:t xml:space="preserve">Provided, however, </w:t>
      </w:r>
      <w:r w:rsidR="00CD528F" w:rsidRPr="00D45998">
        <w:t>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rsidR="00CD528F" w:rsidRPr="00D45998" w:rsidRDefault="00CD528F" w:rsidP="00CD528F"/>
    <w:p w:rsidR="00CD528F" w:rsidRPr="00D45998" w:rsidRDefault="00CD528F" w:rsidP="00CD528F">
      <w:r w:rsidRPr="00D45998">
        <w:t>SEC.</w:t>
      </w:r>
      <w:r w:rsidR="00F16253">
        <w:t xml:space="preserve"> </w:t>
      </w:r>
      <w:r w:rsidRPr="00D45998">
        <w:t>203.</w:t>
      </w:r>
      <w:r w:rsidRPr="00D45998">
        <w:rPr>
          <w:b/>
        </w:rPr>
        <w:t xml:space="preserve"> </w:t>
      </w:r>
      <w:r w:rsidRPr="00D45998">
        <w:t xml:space="preserve"> Each contractor having a contract containing the provisions prescribed in Section 202 shall file, and shall cause each of his subcontractors to file, Compliance Reports with the contracting agency or the Secretary of Labor as may be directed. Compliance Reports shall be filed within such times and shall contain such information as to the practices, policies, programs, and employment policies, programs, and employment statistics of the contractor and each subcontractor, and shall be in such form, as the Secretary of Labor may prescribe.</w:t>
      </w:r>
    </w:p>
    <w:p w:rsidR="00CD528F" w:rsidRPr="00D45998" w:rsidRDefault="00CD528F" w:rsidP="00CD528F"/>
    <w:p w:rsidR="00CD528F" w:rsidRPr="00D45998" w:rsidRDefault="00CD528F" w:rsidP="00F16253">
      <w:pPr>
        <w:ind w:left="741" w:hanging="741"/>
      </w:pPr>
      <w:r w:rsidRPr="00D45998">
        <w:t>a)</w:t>
      </w:r>
      <w:r>
        <w:tab/>
      </w:r>
      <w:r w:rsidRPr="00D45998">
        <w:t>Bidders or prospective contractors or subcontractors may be required to state whether they have participated in any previous contract subject to the provisions of this Order, or any preceding similar Executive order, and in that event to submit, on behalf of themselves and their proposed subcontractors, Compliance Reports prior to or as an initial part of their bid or negotiation of a contract.</w:t>
      </w:r>
    </w:p>
    <w:p w:rsidR="00CD528F" w:rsidRPr="00D45998" w:rsidRDefault="00CD528F" w:rsidP="00F16253">
      <w:pPr>
        <w:ind w:left="741" w:hanging="741"/>
      </w:pPr>
    </w:p>
    <w:p w:rsidR="00CD528F" w:rsidRPr="00D45998" w:rsidRDefault="00CD528F" w:rsidP="00F16253">
      <w:pPr>
        <w:ind w:left="741" w:hanging="741"/>
      </w:pPr>
      <w:r w:rsidRPr="00D45998">
        <w:t>b)</w:t>
      </w:r>
      <w:r>
        <w:tab/>
      </w:r>
      <w:r w:rsidRPr="00D45998">
        <w:t xml:space="preserve">Whenever the contractor or subcontractor has a collective bargaining agreement or other contract or understanding with a labor union or an agency referring workers or providing or supervising apprenticeship or training for such workers, the Compliance Report shall include such information as to such labor union's or agency's practices and policies affecting compliance as the Secretary of Labor may prescribe: </w:t>
      </w:r>
      <w:r w:rsidRPr="00D45998">
        <w:rPr>
          <w:i/>
        </w:rPr>
        <w:t xml:space="preserve">Provided, </w:t>
      </w:r>
      <w:r w:rsidRPr="00D45998">
        <w:t>That to the extent such information is within the exclusive possession of a labor union or an agency referring workers or providing or supervising apprenticeship or training and such labor union or agency shall refuse to furnish such information to the contractor, the contractor shall so certify to the Secretary of Labor as part of its Compliance Report and shall set forth what efforts he has made to obtain such information.</w:t>
      </w:r>
    </w:p>
    <w:p w:rsidR="00CD528F" w:rsidRPr="00D45998" w:rsidRDefault="00CD528F" w:rsidP="00F16253">
      <w:pPr>
        <w:ind w:left="741" w:hanging="741"/>
      </w:pPr>
    </w:p>
    <w:p w:rsidR="00CD528F" w:rsidRPr="00D45998" w:rsidRDefault="00CD528F" w:rsidP="00F16253">
      <w:pPr>
        <w:ind w:left="741" w:hanging="741"/>
      </w:pPr>
      <w:r w:rsidRPr="00D45998">
        <w:t>c)</w:t>
      </w:r>
      <w:r>
        <w:tab/>
      </w:r>
      <w:r w:rsidRPr="00D45998">
        <w:t>The Secretary of Labor may direct that any bidder or prospective contractor or subcontractor shall submit, as part of his Compliance Report, a statement in writing, signed by an authorized officer or agent on behalf of any labor union or any agency referring workers or providing or supervising apprenticeship or other training, with which the bidder or prospective contractor deals, with supporting information, to the effect that the signer's practices and policies do not discriminate on the grounds of race, color, religion, sex or national origin, and that the signer either will affirmatively cooperate in the implementation of the policy and provisions of this Order or that it consents and agrees that recruitment, employment, and the terms and conditions of employment under the proposed contract shall be in accordance with the purposes and provisions of the order. In the event that the union, or the agency shall refuse to execute such a statement, the Compliance Report shall so certify and set forth what efforts have been made to secure such a statement and such additional factual material as the Secretary of Labor may require.</w:t>
      </w:r>
    </w:p>
    <w:p w:rsidR="00CD528F" w:rsidRPr="00D45998" w:rsidRDefault="00CD528F" w:rsidP="00CD528F"/>
    <w:p w:rsidR="00CD528F" w:rsidRPr="00D45998" w:rsidRDefault="00CD528F" w:rsidP="00CD528F">
      <w:r w:rsidRPr="00D45998">
        <w:t>SEC.</w:t>
      </w:r>
      <w:r w:rsidR="00F16253">
        <w:t xml:space="preserve"> </w:t>
      </w:r>
      <w:r w:rsidRPr="00D45998">
        <w:t xml:space="preserve">204.  The Secretary of Labor may, when he/she deems that special circumstances in the national interest so require, exempt a contracting agency from the requirement of including any or all of the provisions of Section 202 of this Order in any specific contract, subcontract, or purchase order. The Secretary of Labor may, by rule or regulation, also exempt certain classes of contracts, subcontracts, or purchase orders (1) whenever work is to be or has been performed outside the United States and no recruitment of workers within the limits of the United States is involved; (2) for standard commercial supplies or raw materials; (3) involving less than specified amounts of money or specified numbers of workers; or (4) to the extent that they involve subcontracts below a specified tier. The Secretary of Labor may also provide, by rule, regulation, or order, for the exemption of facilities of a contractor which are in all respects separate and distinct from activities of the contractor related to the performance of the contract: </w:t>
      </w:r>
      <w:r w:rsidRPr="00D45998">
        <w:rPr>
          <w:i/>
        </w:rPr>
        <w:t>Provided,</w:t>
      </w:r>
      <w:r w:rsidRPr="00D45998">
        <w:t xml:space="preserve"> That such an exemption will not interfere with or impede the effectuation of the purposes of this Order: </w:t>
      </w:r>
      <w:r w:rsidRPr="00D45998">
        <w:rPr>
          <w:i/>
        </w:rPr>
        <w:t xml:space="preserve">And provided further, </w:t>
      </w:r>
      <w:r w:rsidRPr="00D45998">
        <w:t>That in the absence of such an exemption, all facilities shall be covered by the provisions of this Order.</w:t>
      </w:r>
    </w:p>
    <w:p w:rsidR="00CD528F" w:rsidRPr="00D45998" w:rsidRDefault="00CD528F" w:rsidP="00CD528F"/>
    <w:p w:rsidR="00CD528F" w:rsidRPr="00D45998" w:rsidRDefault="00CD528F" w:rsidP="00CD528F">
      <w:r w:rsidRPr="00D45998">
        <w:t xml:space="preserve">Subpart C </w:t>
      </w:r>
      <w:r>
        <w:t>−</w:t>
      </w:r>
      <w:r w:rsidRPr="00D45998">
        <w:t xml:space="preserve"> Powers and Duties of the Secretary of Labor and the Contracting Agencies</w:t>
      </w:r>
    </w:p>
    <w:p w:rsidR="00CD528F" w:rsidRPr="00D45998" w:rsidRDefault="00CD528F" w:rsidP="00CD528F"/>
    <w:p w:rsidR="00CD528F" w:rsidRPr="00D45998" w:rsidRDefault="00CD528F" w:rsidP="00CD528F">
      <w:r w:rsidRPr="00D45998">
        <w:t>SEC.</w:t>
      </w:r>
      <w:r w:rsidR="00F16253">
        <w:t xml:space="preserve"> </w:t>
      </w:r>
      <w:r w:rsidRPr="00D45998">
        <w:t>205.</w:t>
      </w:r>
      <w:r w:rsidRPr="00D45998">
        <w:rPr>
          <w:b/>
        </w:rPr>
        <w:t xml:space="preserve">  </w:t>
      </w:r>
      <w:r w:rsidRPr="00D45998">
        <w:t>The Secretary of Labor shall be responsible for securing compliance by all Government contractors and subcontractors with this Order and any implementing rules or regulations. All contracting agencies shall comply with the terms of this Order and any implementing rules, regulations, or orders of the Secretary of Labor. Contracting agencies shall cooperate with the Secretary of Labor and shall furnish such information and assistance as the Secretary may require.</w:t>
      </w:r>
    </w:p>
    <w:p w:rsidR="00CD528F" w:rsidRPr="00D45998" w:rsidRDefault="00CD528F" w:rsidP="00CD528F"/>
    <w:p w:rsidR="00CD528F" w:rsidRPr="00D45998" w:rsidRDefault="00CD528F" w:rsidP="00CD528F">
      <w:r w:rsidRPr="00D45998">
        <w:t>SEC.</w:t>
      </w:r>
      <w:r w:rsidR="00F16253">
        <w:t xml:space="preserve"> </w:t>
      </w:r>
      <w:r w:rsidRPr="00D45998">
        <w:t>206.</w:t>
      </w:r>
      <w:r w:rsidRPr="00D45998">
        <w:rPr>
          <w:b/>
        </w:rPr>
        <w:t xml:space="preserve"> </w:t>
      </w:r>
      <w:r w:rsidRPr="00D45998">
        <w:t xml:space="preserve"> The Secretary of Labor may investigate the employment practices of any Government contractor or subcontractor to determine whether or not the contractual provisions specified in Section 202 of this Order have been violated. Such investigation shall be conducted in accordance with the procedures established by the Secretary of Labor.</w:t>
      </w:r>
    </w:p>
    <w:p w:rsidR="00CD528F" w:rsidRPr="00D45998" w:rsidRDefault="00CD528F" w:rsidP="00CD528F"/>
    <w:p w:rsidR="00CD528F" w:rsidRPr="00D45998" w:rsidRDefault="00CD528F" w:rsidP="00CD528F">
      <w:pPr>
        <w:ind w:left="1440" w:hanging="720"/>
      </w:pPr>
      <w:r w:rsidRPr="00D45998">
        <w:t>a)</w:t>
      </w:r>
      <w:r>
        <w:tab/>
      </w:r>
      <w:r w:rsidRPr="00D45998">
        <w:t>The Secretary of Labor may receive and investigate complaints by employees or prospective employees of a Government contractor or subcontractor which allege discrimination contrary to the contractual provisions specified in Section 202 of this Order.</w:t>
      </w:r>
    </w:p>
    <w:p w:rsidR="00CD528F" w:rsidRPr="00D45998" w:rsidRDefault="00CD528F" w:rsidP="00CD528F"/>
    <w:p w:rsidR="00CD528F" w:rsidRPr="00D45998" w:rsidRDefault="00CD528F" w:rsidP="00CD528F">
      <w:r w:rsidRPr="00D45998">
        <w:t>SEC.</w:t>
      </w:r>
      <w:r w:rsidR="00F16253">
        <w:t xml:space="preserve"> </w:t>
      </w:r>
      <w:r w:rsidRPr="00D45998">
        <w:t>207.</w:t>
      </w:r>
      <w:r w:rsidRPr="00D45998">
        <w:rPr>
          <w:b/>
        </w:rPr>
        <w:t xml:space="preserve"> </w:t>
      </w:r>
      <w:r w:rsidRPr="00D45998">
        <w:t xml:space="preserve"> The Secretary of Labor shall use his/her best efforts, directly and through interested Federal, State, and local agencies, contractors, and all other available instrumentalities to cause any labor union engaged in work under Government contracts or any agency referring workers or providing or supervising apprenticeship or training for or in the course of such work to cooperate in the implementation of the purposes of this Order. The Secretary of Labor shall, in appropriate cases, notify the Equal Employment Opportunity Commission, the Department of Justice, or other appropriate Federal agencies whenever it has reason to believe that the practices of any such labor organization or agency violate Title VI or Title VII of the Civil Rights Act of 1964 or other provision of Federal law.</w:t>
      </w:r>
    </w:p>
    <w:p w:rsidR="00CD528F" w:rsidRPr="00D45998" w:rsidRDefault="00CD528F" w:rsidP="00CD528F"/>
    <w:p w:rsidR="00CD528F" w:rsidRPr="00D45998" w:rsidRDefault="00CD528F" w:rsidP="00CD528F">
      <w:r w:rsidRPr="00D45998">
        <w:t>SEC.</w:t>
      </w:r>
      <w:r w:rsidR="00F16253">
        <w:t xml:space="preserve"> </w:t>
      </w:r>
      <w:r w:rsidRPr="00D45998">
        <w:t>208.</w:t>
      </w:r>
      <w:r w:rsidRPr="00D45998">
        <w:rPr>
          <w:b/>
        </w:rPr>
        <w:t xml:space="preserve"> </w:t>
      </w:r>
      <w:r w:rsidRPr="00D45998">
        <w:t xml:space="preserve"> The Secretary of Labor, or any agency, officer, or employee in the executive branch of the Government designated by rule, regulation, or order of the Secretary, may hold such hearings, public or private, as the Secretary may deem advisable for compliance, enforcement, or educational purposes.</w:t>
      </w:r>
    </w:p>
    <w:p w:rsidR="00CD528F" w:rsidRPr="00D45998" w:rsidRDefault="00CD528F" w:rsidP="00CD528F"/>
    <w:p w:rsidR="00CD528F" w:rsidRPr="00D45998" w:rsidRDefault="00CD528F" w:rsidP="00CD528F">
      <w:pPr>
        <w:ind w:left="1440" w:hanging="720"/>
      </w:pPr>
      <w:r w:rsidRPr="00D45998">
        <w:t>a)</w:t>
      </w:r>
      <w:r>
        <w:tab/>
      </w:r>
      <w:r w:rsidRPr="00D45998">
        <w:t>The Secretary of Labor may hold, or cause to be held, hearings in accordance with Subsection of this Section prior to imposing, ordering, or recommending the imposition of penalties and sanctions under this Order. No order for debarment of any contractor from further Government contracts under Section 209(6) shall be made without affording the contractor an opportunity for a hearing.</w:t>
      </w:r>
    </w:p>
    <w:p w:rsidR="00CD528F" w:rsidRPr="00D45998" w:rsidRDefault="00CD528F" w:rsidP="00CD528F"/>
    <w:p w:rsidR="00CD528F" w:rsidRPr="00D45998" w:rsidRDefault="00CD528F" w:rsidP="00CD528F">
      <w:r w:rsidRPr="00D45998">
        <w:t xml:space="preserve">Subpart D </w:t>
      </w:r>
      <w:r>
        <w:t>−</w:t>
      </w:r>
      <w:r w:rsidRPr="00D45998">
        <w:t xml:space="preserve"> Sanctions and Penalties</w:t>
      </w:r>
    </w:p>
    <w:p w:rsidR="00CD528F" w:rsidRPr="00D45998" w:rsidRDefault="00CD528F" w:rsidP="00CD528F"/>
    <w:p w:rsidR="00CD528F" w:rsidRPr="00D45998" w:rsidRDefault="00CD528F" w:rsidP="00CD528F">
      <w:r w:rsidRPr="00D45998">
        <w:t>SEC.</w:t>
      </w:r>
      <w:r w:rsidR="00F16253">
        <w:t xml:space="preserve"> </w:t>
      </w:r>
      <w:r w:rsidRPr="00D45998">
        <w:t>209.</w:t>
      </w:r>
      <w:r w:rsidRPr="00D45998">
        <w:rPr>
          <w:b/>
        </w:rPr>
        <w:t xml:space="preserve"> </w:t>
      </w:r>
      <w:r>
        <w:rPr>
          <w:b/>
        </w:rPr>
        <w:t xml:space="preserve"> </w:t>
      </w:r>
      <w:r w:rsidRPr="00D45998">
        <w:t>In accordance with such rules, regulations, or orders as the Secretary of Labor may issue or adopt, the Secretary may:</w:t>
      </w:r>
    </w:p>
    <w:p w:rsidR="00CD528F" w:rsidRPr="00D45998" w:rsidRDefault="00CD528F" w:rsidP="00CD528F"/>
    <w:p w:rsidR="00CD528F" w:rsidRPr="00D45998" w:rsidRDefault="00F16253" w:rsidP="00CD528F">
      <w:pPr>
        <w:ind w:left="1440" w:hanging="720"/>
      </w:pPr>
      <w:r>
        <w:t>1</w:t>
      </w:r>
      <w:r w:rsidR="00CD528F" w:rsidRPr="00D45998">
        <w:t>)</w:t>
      </w:r>
      <w:r w:rsidR="00CD528F">
        <w:tab/>
      </w:r>
      <w:r w:rsidR="00CD528F" w:rsidRPr="00D45998">
        <w:t>Publish, or cause to be published, the names of contractors or unions which it has concluded have complied or have failed to comply with the provisions of this Order or of the rules, regulations, and orders of the Secretary of Labor.</w:t>
      </w:r>
    </w:p>
    <w:p w:rsidR="00CD528F" w:rsidRPr="00D45998" w:rsidRDefault="00CD528F" w:rsidP="00CD528F"/>
    <w:p w:rsidR="00CD528F" w:rsidRPr="00D45998" w:rsidRDefault="00F16253" w:rsidP="00CD528F">
      <w:pPr>
        <w:ind w:left="1440" w:hanging="720"/>
      </w:pPr>
      <w:r>
        <w:t>2</w:t>
      </w:r>
      <w:r w:rsidR="00CD528F" w:rsidRPr="00D45998">
        <w:t>)</w:t>
      </w:r>
      <w:r w:rsidR="00CD528F">
        <w:tab/>
      </w:r>
      <w:r w:rsidR="00CD528F" w:rsidRPr="00D45998">
        <w:t>Recommend to the Department of Justice that, in cases in which there is substantial or material violation or the threat of substantial or material violation of the contractual provisions set forth in Section 202 of this Order, appropriate proceedings be brought to enforce those provisions, including the enjoining, within the limitations of applicable law, of organizations, individuals, or groups who prevent directly or indirectly, or seek to prevent directly or indirectly, compliance with the provisions of this Order.</w:t>
      </w:r>
    </w:p>
    <w:p w:rsidR="00CD528F" w:rsidRPr="00D45998" w:rsidRDefault="00CD528F" w:rsidP="00CD528F"/>
    <w:p w:rsidR="00CD528F" w:rsidRPr="00D45998" w:rsidRDefault="00F16253" w:rsidP="00CD528F">
      <w:pPr>
        <w:ind w:left="1440" w:hanging="720"/>
      </w:pPr>
      <w:r>
        <w:t>3</w:t>
      </w:r>
      <w:r w:rsidR="00CD528F" w:rsidRPr="00D45998">
        <w:t>)</w:t>
      </w:r>
      <w:r w:rsidR="00CD528F">
        <w:tab/>
      </w:r>
      <w:r w:rsidR="00CD528F" w:rsidRPr="00D45998">
        <w:t>Recommend to the Equal Employment Opportunity Commission or the Department of Justice that appropriate proceedings be instituted under Title VII of the Civil Rights Act of 1964.</w:t>
      </w:r>
    </w:p>
    <w:p w:rsidR="00CD528F" w:rsidRPr="00D45998" w:rsidRDefault="00CD528F" w:rsidP="00CD528F"/>
    <w:p w:rsidR="00CD528F" w:rsidRPr="00D45998" w:rsidRDefault="00F16253" w:rsidP="00CD528F">
      <w:pPr>
        <w:ind w:left="1440" w:hanging="720"/>
      </w:pPr>
      <w:r>
        <w:t>4</w:t>
      </w:r>
      <w:r w:rsidR="00CD528F" w:rsidRPr="00D45998">
        <w:t>)</w:t>
      </w:r>
      <w:r w:rsidR="00CD528F">
        <w:tab/>
      </w:r>
      <w:r w:rsidR="00CD528F" w:rsidRPr="00D45998">
        <w:t>Recommend to the Department of Justice that criminal proceedings be brought for the furnishing of false information to any contracting agency or to the Secretary of Labor as the case may be.</w:t>
      </w:r>
    </w:p>
    <w:p w:rsidR="00CD528F" w:rsidRPr="00D45998" w:rsidRDefault="00CD528F" w:rsidP="00CD528F">
      <w:pPr>
        <w:ind w:left="720"/>
      </w:pPr>
    </w:p>
    <w:p w:rsidR="00CD528F" w:rsidRPr="00D45998" w:rsidRDefault="00F16253" w:rsidP="00CD528F">
      <w:pPr>
        <w:ind w:left="1440" w:hanging="720"/>
      </w:pPr>
      <w:r>
        <w:t>5</w:t>
      </w:r>
      <w:r w:rsidR="00CD528F" w:rsidRPr="00D45998">
        <w:t>)</w:t>
      </w:r>
      <w:r w:rsidR="00CD528F">
        <w:tab/>
      </w:r>
      <w:r w:rsidR="00CD528F" w:rsidRPr="00D45998">
        <w:t>After consulting with the contracting agency, direct the contracting agency to cancel, terminate, suspend, or cause to be cancelled, terminated, or suspended, any contract, or any portion or portions thereof, for failure of the contractor or subcontractor to comply with equal employment opportunity provisions of the contract. Contracts may be cancelled, terminated, or suspended absolutely or continuance of contracts may be conditioned upon a program for future compliance approved by the Secretary of Labor.</w:t>
      </w:r>
    </w:p>
    <w:p w:rsidR="00CD528F" w:rsidRPr="00D45998" w:rsidRDefault="00CD528F" w:rsidP="00CD528F">
      <w:pPr>
        <w:ind w:left="720"/>
      </w:pPr>
    </w:p>
    <w:p w:rsidR="00CD528F" w:rsidRPr="00D45998" w:rsidRDefault="00F16253" w:rsidP="00CD528F">
      <w:pPr>
        <w:ind w:left="1440" w:hanging="720"/>
      </w:pPr>
      <w:r>
        <w:t>6</w:t>
      </w:r>
      <w:r w:rsidR="00CD528F" w:rsidRPr="00D45998">
        <w:t>)</w:t>
      </w:r>
      <w:r w:rsidR="00CD528F">
        <w:tab/>
      </w:r>
      <w:r w:rsidR="00CD528F" w:rsidRPr="00D45998">
        <w:t>Provide that any contracting agency shall refrain from entering into further contracts, or extensions or other modifications of existing contracts, with any noncomplying contractor, until such contractor has satisfied the Secretary of Labor that such contractor has established and will carry out personnel and employment policies in compliance with the provisions of this Order.</w:t>
      </w:r>
    </w:p>
    <w:p w:rsidR="00CD528F" w:rsidRPr="00D45998" w:rsidRDefault="00CD528F" w:rsidP="00CD528F">
      <w:pPr>
        <w:ind w:left="720"/>
      </w:pPr>
    </w:p>
    <w:p w:rsidR="00CD528F" w:rsidRPr="00D45998" w:rsidRDefault="00F16253" w:rsidP="00CD528F">
      <w:pPr>
        <w:ind w:left="1440" w:hanging="720"/>
      </w:pPr>
      <w:r>
        <w:t>7</w:t>
      </w:r>
      <w:r w:rsidR="00CD528F" w:rsidRPr="00D45998">
        <w:t>)</w:t>
      </w:r>
      <w:r w:rsidR="00CD528F">
        <w:tab/>
      </w:r>
      <w:r w:rsidR="00CD528F" w:rsidRPr="00D45998">
        <w:t>Pursuant to rules and regulations prescribed by the Secretary of Labor, the Secretary shall make reasonable efforts, within a reasonable time limitation, to secure compliance with the contract provisions of this Order by methods of conference, conciliation, mediation, and persuasion before proceedings shall be instituted under subsection (a)(2) of this Section, or before a contract shall be cancelled or terminated in whole or in part under subsection (a)(5) of this Section.</w:t>
      </w:r>
    </w:p>
    <w:p w:rsidR="00CD528F" w:rsidRPr="00D45998" w:rsidRDefault="00CD528F" w:rsidP="00CD528F"/>
    <w:p w:rsidR="00CD528F" w:rsidRPr="00D45998" w:rsidRDefault="00CD528F" w:rsidP="00CD528F">
      <w:r w:rsidRPr="00D45998">
        <w:t>SEC.</w:t>
      </w:r>
      <w:r w:rsidR="00F16253">
        <w:t xml:space="preserve"> </w:t>
      </w:r>
      <w:r w:rsidRPr="00D45998">
        <w:t>210.</w:t>
      </w:r>
      <w:r>
        <w:t xml:space="preserve"> </w:t>
      </w:r>
      <w:r w:rsidRPr="00D45998">
        <w:rPr>
          <w:b/>
        </w:rPr>
        <w:t xml:space="preserve"> </w:t>
      </w:r>
      <w:r w:rsidRPr="00D45998">
        <w:t xml:space="preserve">Whenever the Secretary of Labor makes a determination under Section 209, the Secretary shall promptly notify the appropriate agency. The agency shall take the action directed by the Secretary and shall report the results of the action it has taken to the Secretary of Labor within such time as the Secretary shall specify. If the contracting agency fails to take the action directed within </w:t>
      </w:r>
      <w:r w:rsidR="00CB5E79">
        <w:t>thirty</w:t>
      </w:r>
      <w:r w:rsidR="00F16253">
        <w:t xml:space="preserve"> </w:t>
      </w:r>
      <w:r w:rsidRPr="00D45998">
        <w:t>days, the Secretary may take the action directly.</w:t>
      </w:r>
    </w:p>
    <w:p w:rsidR="00CD528F" w:rsidRPr="00D45998" w:rsidRDefault="00CD528F" w:rsidP="00CD528F">
      <w:pPr>
        <w:rPr>
          <w:b/>
        </w:rPr>
      </w:pPr>
    </w:p>
    <w:p w:rsidR="00CD528F" w:rsidRPr="00D45998" w:rsidRDefault="00CD528F" w:rsidP="00CD528F">
      <w:r w:rsidRPr="00D45998">
        <w:t>SEC.</w:t>
      </w:r>
      <w:r w:rsidR="00F16253">
        <w:t xml:space="preserve"> </w:t>
      </w:r>
      <w:r w:rsidRPr="00D45998">
        <w:t>211.</w:t>
      </w:r>
      <w:r w:rsidRPr="00D45998">
        <w:rPr>
          <w:b/>
        </w:rPr>
        <w:t xml:space="preserve"> </w:t>
      </w:r>
      <w:r>
        <w:rPr>
          <w:b/>
        </w:rPr>
        <w:t xml:space="preserve"> </w:t>
      </w:r>
      <w:r w:rsidRPr="00D45998">
        <w:t>If the Secretary shall so direct, contracting agencies shall not enter into contracts with any bidder or prospective contractor unless the bidder or prospective contractor has satisfactorily complied with the provisions of this Order or submits a program for compliance acceptable to the Secretary of Labor.</w:t>
      </w:r>
    </w:p>
    <w:p w:rsidR="00CD528F" w:rsidRPr="00D45998" w:rsidRDefault="00CD528F" w:rsidP="00CD528F">
      <w:pPr>
        <w:rPr>
          <w:b/>
        </w:rPr>
      </w:pPr>
    </w:p>
    <w:p w:rsidR="00CD528F" w:rsidRPr="00D45998" w:rsidRDefault="00CD528F" w:rsidP="00CD528F">
      <w:r w:rsidRPr="00D45998">
        <w:t>SEC.</w:t>
      </w:r>
      <w:r w:rsidR="00F16253">
        <w:t xml:space="preserve"> </w:t>
      </w:r>
      <w:r w:rsidRPr="00D45998">
        <w:t>212.</w:t>
      </w:r>
      <w:r w:rsidRPr="00D45998">
        <w:rPr>
          <w:b/>
        </w:rPr>
        <w:t xml:space="preserve">  </w:t>
      </w:r>
      <w:r w:rsidRPr="00D45998">
        <w:t>When a contract has been cancelled or terminated under Section 209(a)(5) or a contractor has been debarred from further Government contracts under Section 209(a)(6) of this Order, because of noncompliance with the contract provisions specified in Section 202 of this Order, the Secretary of Labor shall promptly notify the Comptroller General of the United States.</w:t>
      </w:r>
    </w:p>
    <w:p w:rsidR="00CD528F" w:rsidRPr="00D45998" w:rsidRDefault="00CD528F" w:rsidP="00CD528F"/>
    <w:p w:rsidR="00CD528F" w:rsidRPr="00D45998" w:rsidRDefault="00CD528F" w:rsidP="00CD528F">
      <w:r w:rsidRPr="00D45998">
        <w:t xml:space="preserve">Subpart E </w:t>
      </w:r>
      <w:r>
        <w:t>−</w:t>
      </w:r>
      <w:r w:rsidRPr="00D45998">
        <w:t xml:space="preserve"> Certificates of Merit</w:t>
      </w:r>
    </w:p>
    <w:p w:rsidR="00CD528F" w:rsidRPr="00D45998" w:rsidRDefault="00CD528F" w:rsidP="00CD528F">
      <w:pPr>
        <w:rPr>
          <w:b/>
        </w:rPr>
      </w:pPr>
    </w:p>
    <w:p w:rsidR="00CD528F" w:rsidRPr="00D45998" w:rsidRDefault="00CD528F" w:rsidP="00CD528F">
      <w:r w:rsidRPr="00D45998">
        <w:t>SEC.</w:t>
      </w:r>
      <w:r w:rsidR="00F16253">
        <w:t xml:space="preserve"> </w:t>
      </w:r>
      <w:r w:rsidRPr="00D45998">
        <w:t>213.</w:t>
      </w:r>
      <w:r w:rsidRPr="00D45998">
        <w:rPr>
          <w:b/>
        </w:rPr>
        <w:t xml:space="preserve">  </w:t>
      </w:r>
      <w:r w:rsidRPr="00D45998">
        <w:t>The Secretary of Labor may provide for issuance of a United States Government Certificate of Merit to employers or labor unions, or other agencies which are or may hereafter be engaged in work under Government contracts, if the Secretary is satisfied that the personnel and employment practices of the employer, or that the personnel, training, apprenticeship, membership, grievance and representation, upgrading, and other practices and policies of the labor union or other agency conform to the purposes and provisions of this Order.</w:t>
      </w:r>
    </w:p>
    <w:p w:rsidR="00CD528F" w:rsidRPr="00D45998" w:rsidRDefault="00CD528F" w:rsidP="00CD528F"/>
    <w:p w:rsidR="00CD528F" w:rsidRPr="00D45998" w:rsidRDefault="00CD528F" w:rsidP="00CD528F">
      <w:r w:rsidRPr="00D45998">
        <w:t>SEC.</w:t>
      </w:r>
      <w:r w:rsidR="00F16253">
        <w:t xml:space="preserve"> </w:t>
      </w:r>
      <w:r w:rsidRPr="00D45998">
        <w:t>214.</w:t>
      </w:r>
      <w:r w:rsidRPr="00D45998">
        <w:rPr>
          <w:b/>
        </w:rPr>
        <w:t xml:space="preserve"> </w:t>
      </w:r>
      <w:r w:rsidRPr="00D45998">
        <w:t xml:space="preserve"> Any Certificate of Merit may at any time be suspended or revoked by the Secretary of Labor if the holder thereof, in the judgment of the Secretary, has failed to comply with the provisions of this Order.</w:t>
      </w:r>
    </w:p>
    <w:p w:rsidR="00CD528F" w:rsidRPr="00D45998" w:rsidRDefault="00CD528F" w:rsidP="00CD528F"/>
    <w:p w:rsidR="00CD528F" w:rsidRPr="00D45998" w:rsidRDefault="00CD528F" w:rsidP="00CD528F">
      <w:r w:rsidRPr="00D45998">
        <w:t>SEC.</w:t>
      </w:r>
      <w:r w:rsidR="00F16253">
        <w:t xml:space="preserve"> </w:t>
      </w:r>
      <w:r w:rsidRPr="00D45998">
        <w:t>215.</w:t>
      </w:r>
      <w:r w:rsidRPr="00D45998">
        <w:rPr>
          <w:b/>
        </w:rPr>
        <w:t xml:space="preserve"> </w:t>
      </w:r>
      <w:r w:rsidRPr="00D45998">
        <w:t xml:space="preserve"> The Secretary of Labor may provide for the exemption of any employer, labor union, or other agency from any reporting requirements imposed under or pursuant to this Order if such employer, labor union, or other agency has been awarded a Certificate of Merit which has not been suspended or revoked.</w:t>
      </w:r>
    </w:p>
    <w:p w:rsidR="00CD528F" w:rsidRPr="00D45998" w:rsidRDefault="00CD528F" w:rsidP="00CD528F"/>
    <w:p w:rsidR="00CD528F" w:rsidRPr="00D45998" w:rsidRDefault="00CD528F" w:rsidP="00CD528F">
      <w:r w:rsidRPr="00D45998">
        <w:t xml:space="preserve">Part III </w:t>
      </w:r>
      <w:r>
        <w:t>−</w:t>
      </w:r>
      <w:r w:rsidRPr="00D45998">
        <w:t xml:space="preserve"> Nondiscrimination Provisions in Federally Assisted Construction Contracts</w:t>
      </w:r>
    </w:p>
    <w:p w:rsidR="00CD528F" w:rsidRPr="00D45998" w:rsidRDefault="00CD528F" w:rsidP="00CD528F"/>
    <w:p w:rsidR="00CD528F" w:rsidRPr="00D45998" w:rsidRDefault="00CD528F" w:rsidP="00CD528F">
      <w:r w:rsidRPr="00D45998">
        <w:t>SEC.</w:t>
      </w:r>
      <w:r w:rsidR="00F16253">
        <w:t xml:space="preserve"> </w:t>
      </w:r>
      <w:r w:rsidRPr="00D45998">
        <w:t>301.  Each executive department and agency, which administers a program involving Federal financial assistance shall require as a condition for the approval of any grant, contract, loan, insurance, or guarantee thereunder, which may involve a construction contract, that the applicant for Federal assistance undertake and agree to incorporate, or cause to be incorporated, into all construction contracts paid for in whole or in part with funds obtained from the Federal Government or borrowed on the credit of the Federal Government pursuant to such grant, contract, loan, insurance, or guarantee, or undertaken pursuant to any Federal program involving such grant, contract, loan, insurance, or guarantee, the provisions prescribed for Government contracts by Section 202 of this Order or such modification thereof, preserving in substance the contractor's obligations thereunder, as may be approved by the Secretary of Labor, together with such additional provisions as the Secretary deems appropriate to establish and protect the interest of the United States in the enforcement of those obligations. Each such applicant shall also undertake and agree (1) to assist and cooperate actively with the Secretary of Labor in obtaining the compliance of contractors and subcontractors with those contract provisions and with the rules, regulations and relevant orders of the Secretary, (2) to obtain and to furnish to the Secretary of Labor such information as the Secretary may require for the supervision of such compliance, (3) to carry out sanctions and penalties for violation of such obligations imposed upon contractors and subcontractors by the Secretary of Labor pursuant to Part II, Subpart D, of this Order, and (4) to refrain from entering into any contract subject to this Order, or extension or other modification of such a contract with a contractor debarred from Government contracts under Part II, Subpart D, of this Order.</w:t>
      </w:r>
    </w:p>
    <w:p w:rsidR="00CD528F" w:rsidRPr="00D45998" w:rsidRDefault="00CD528F" w:rsidP="00CD528F">
      <w:pPr>
        <w:rPr>
          <w:b/>
        </w:rPr>
      </w:pPr>
    </w:p>
    <w:p w:rsidR="00CD528F" w:rsidRPr="00D45998" w:rsidRDefault="00CD528F" w:rsidP="00CD528F">
      <w:r w:rsidRPr="00D45998">
        <w:t>SEC.</w:t>
      </w:r>
      <w:r w:rsidR="00F16253">
        <w:t xml:space="preserve"> </w:t>
      </w:r>
      <w:r w:rsidRPr="00D45998">
        <w:t xml:space="preserve">302. </w:t>
      </w:r>
      <w:r>
        <w:t xml:space="preserve"> </w:t>
      </w:r>
      <w:r w:rsidRPr="00D45998">
        <w:t>"Construction contract" as used in this Order means any contract for the construction, rehabilitation, alteration, conversion, extension, or repair of buildings, highways, or other improvements to real property.</w:t>
      </w:r>
    </w:p>
    <w:p w:rsidR="00CD528F" w:rsidRPr="00D45998" w:rsidRDefault="00CD528F" w:rsidP="00CD528F"/>
    <w:p w:rsidR="00CD528F" w:rsidRPr="00D45998" w:rsidRDefault="00CD528F" w:rsidP="00CD528F">
      <w:pPr>
        <w:ind w:left="1440" w:hanging="720"/>
      </w:pPr>
      <w:r w:rsidRPr="00D45998">
        <w:t>a)</w:t>
      </w:r>
      <w:r>
        <w:tab/>
      </w:r>
      <w:r w:rsidRPr="00D45998">
        <w:t>The provisions of Part II of this Order shall apply to such construction contracts, and for purposes of such application the administering department or agency shall be considered the contracting agency referred to therein.</w:t>
      </w:r>
    </w:p>
    <w:p w:rsidR="00CD528F" w:rsidRPr="00D45998" w:rsidRDefault="00CD528F" w:rsidP="00CD528F"/>
    <w:p w:rsidR="00CD528F" w:rsidRPr="00D45998" w:rsidRDefault="00CD528F" w:rsidP="00CD528F">
      <w:pPr>
        <w:ind w:left="1440" w:hanging="720"/>
      </w:pPr>
      <w:r w:rsidRPr="00D45998">
        <w:t>b)</w:t>
      </w:r>
      <w:r>
        <w:tab/>
      </w:r>
      <w:r w:rsidRPr="00D45998">
        <w:t>The term "applicant" as used in this Order means an applicant for Federal assistance or, as determined by agency regulation, other program participant, with respect to whom an application for any grant, contract, loan, insurance, or guarantee is not finally acted upon prior to the effective date of this Part, and it includes such an applicant after he/she becomes a recipient of such Federal assistance.</w:t>
      </w:r>
    </w:p>
    <w:p w:rsidR="00CD528F" w:rsidRPr="00D45998" w:rsidRDefault="00CD528F" w:rsidP="00CD528F"/>
    <w:p w:rsidR="00CD528F" w:rsidRPr="00D45998" w:rsidRDefault="00CD528F" w:rsidP="00CD528F">
      <w:r w:rsidRPr="00D45998">
        <w:t>SEC.</w:t>
      </w:r>
      <w:r w:rsidR="00B465AD">
        <w:t xml:space="preserve"> </w:t>
      </w:r>
      <w:r w:rsidRPr="00D45998">
        <w:t>303.</w:t>
      </w:r>
      <w:r w:rsidRPr="00D45998">
        <w:rPr>
          <w:b/>
        </w:rPr>
        <w:t xml:space="preserve"> </w:t>
      </w:r>
      <w:r w:rsidRPr="00D45998">
        <w:t xml:space="preserve"> The Secretary of Labor shall be responsible for obtaining the compliance of such applicants with their undertakings under this Order. Each administering department and agency is directed to cooperate with the Secretary of Labor and to furnish the Secretary such information and assistance as the Secretary may require in the performance of the Secretary's functions under this Order.</w:t>
      </w:r>
    </w:p>
    <w:p w:rsidR="00CD528F" w:rsidRPr="00D45998" w:rsidRDefault="00CD528F" w:rsidP="00CD528F"/>
    <w:p w:rsidR="00CD528F" w:rsidRPr="00D45998" w:rsidRDefault="00CD528F" w:rsidP="00B465AD">
      <w:pPr>
        <w:ind w:left="741" w:hanging="741"/>
      </w:pPr>
      <w:r w:rsidRPr="00D45998">
        <w:t>a)</w:t>
      </w:r>
      <w:r>
        <w:tab/>
      </w:r>
      <w:r w:rsidRPr="00D45998">
        <w:t>In the event an applicant fails and refuses to comply with the applicant's undertakings pursuant to this Order, the Secretary of Labor may, after consulting with the administering department or agency, take any or all of the following actions: (1) direct any administering department or agency to cancel, terminate, or suspend in whole or in part the agreement, contract or other arrangement with such applicant with respect to which the failure or refusal occurred; (2) direct any administering department or agency to refrain from extending any further assistance to the applicant under the program with respect to which the failure or refusal occurred until satisfactory assurance of future compliance has been received by the Secretary of Labor from such applicant; and (3) refer the case to the Department of Justice or the Equal Employment Opportunity Commission for appropriate law enforcement or other proceedings.</w:t>
      </w:r>
    </w:p>
    <w:p w:rsidR="00CD528F" w:rsidRPr="00D45998" w:rsidRDefault="00CD528F" w:rsidP="00B465AD">
      <w:pPr>
        <w:ind w:left="741" w:hanging="741"/>
      </w:pPr>
    </w:p>
    <w:p w:rsidR="00CD528F" w:rsidRPr="00D45998" w:rsidRDefault="00CD528F" w:rsidP="00B465AD">
      <w:pPr>
        <w:ind w:left="741" w:hanging="741"/>
      </w:pPr>
      <w:r w:rsidRPr="00D45998">
        <w:t>b)</w:t>
      </w:r>
      <w:r>
        <w:tab/>
      </w:r>
      <w:r w:rsidRPr="00D45998">
        <w:t>In no case shall action be taken with respect to an applicant pursuant to clause (1) or (2) of subsection (b) without notice and opportunity for hearing.</w:t>
      </w:r>
    </w:p>
    <w:p w:rsidR="00CD528F" w:rsidRPr="00D45998" w:rsidRDefault="00CD528F" w:rsidP="00CD528F"/>
    <w:p w:rsidR="00CD528F" w:rsidRPr="00D45998" w:rsidRDefault="00CD528F" w:rsidP="00CD528F">
      <w:r w:rsidRPr="00D45998">
        <w:t>SEC.</w:t>
      </w:r>
      <w:r w:rsidR="00B465AD">
        <w:t xml:space="preserve"> </w:t>
      </w:r>
      <w:r w:rsidRPr="00D45998">
        <w:t>304.</w:t>
      </w:r>
      <w:r w:rsidRPr="00D45998">
        <w:rPr>
          <w:b/>
        </w:rPr>
        <w:t xml:space="preserve"> </w:t>
      </w:r>
      <w:r w:rsidRPr="00D45998">
        <w:t xml:space="preserve"> Any executive department or agency which imposes by rule, regulation, or order requirements of nondiscrimination in employment, other than requirements imposed pursuant to this Order, may delegate to the Secretary of Labor by agreement such responsibilities with respect to compliance standards, reports, and procedures as would tend to bring the administration of such requirements into conformity with the administration of requirements imposed under this Order: </w:t>
      </w:r>
      <w:r w:rsidRPr="00D45998">
        <w:rPr>
          <w:i/>
        </w:rPr>
        <w:t>Provided,</w:t>
      </w:r>
      <w:r w:rsidRPr="00D45998">
        <w:t xml:space="preserve"> That actions to effect compliance by recipients of Federal financial assistance with requirements imposed pursuant to Title VI of the Civil Rights Act of 1964 shall be taken in conformity with the procedures and limitations prescribed in Section 602 thereof and the regulations of the administering department or agency issued thereunder.</w:t>
      </w:r>
    </w:p>
    <w:p w:rsidR="00CD528F" w:rsidRPr="00D45998" w:rsidRDefault="00CD528F" w:rsidP="00CD528F"/>
    <w:p w:rsidR="00CD528F" w:rsidRPr="00D45998" w:rsidRDefault="00CD528F" w:rsidP="00CD528F">
      <w:r w:rsidRPr="00D45998">
        <w:t>Part IV – Miscellaneous</w:t>
      </w:r>
    </w:p>
    <w:p w:rsidR="00CD528F" w:rsidRPr="00D45998" w:rsidRDefault="00CD528F" w:rsidP="00CD528F"/>
    <w:p w:rsidR="00CD528F" w:rsidRPr="00D45998" w:rsidRDefault="00CD528F" w:rsidP="00CD528F">
      <w:r w:rsidRPr="00D45998">
        <w:t>SEC.</w:t>
      </w:r>
      <w:r w:rsidR="00B465AD">
        <w:t xml:space="preserve"> </w:t>
      </w:r>
      <w:r w:rsidRPr="00D45998">
        <w:t>401.</w:t>
      </w:r>
      <w:r w:rsidRPr="00D45998">
        <w:rPr>
          <w:b/>
        </w:rPr>
        <w:t xml:space="preserve"> </w:t>
      </w:r>
      <w:r w:rsidRPr="00D45998">
        <w:t xml:space="preserve"> The Secretary of Labor may delegate to any officer, agency, or employee in the Executive branch of the Government, any function or duty of the Secretary under Parts II and III of this Order.</w:t>
      </w:r>
    </w:p>
    <w:p w:rsidR="00CD528F" w:rsidRPr="00D45998" w:rsidRDefault="00CD528F" w:rsidP="00CD528F"/>
    <w:p w:rsidR="00CD528F" w:rsidRPr="00D45998" w:rsidRDefault="00CD528F" w:rsidP="00CD528F">
      <w:r w:rsidRPr="00D45998">
        <w:t>[Sec.</w:t>
      </w:r>
      <w:r w:rsidR="00B465AD">
        <w:t xml:space="preserve"> </w:t>
      </w:r>
      <w:r w:rsidRPr="00D45998">
        <w:t>401 amended by EO 12086 of Oct. 5, l978, 43 FR 46501, 3 CFR, 1978 Comp., p. 230]</w:t>
      </w:r>
    </w:p>
    <w:p w:rsidR="00CD528F" w:rsidRPr="00D45998" w:rsidRDefault="00CD528F" w:rsidP="00CD528F"/>
    <w:p w:rsidR="00CD528F" w:rsidRPr="00D45998" w:rsidRDefault="00CD528F" w:rsidP="00CD528F">
      <w:r w:rsidRPr="00D45998">
        <w:t>SEC.</w:t>
      </w:r>
      <w:r w:rsidR="00B465AD">
        <w:t xml:space="preserve"> </w:t>
      </w:r>
      <w:r w:rsidRPr="00D45998">
        <w:t>402.</w:t>
      </w:r>
      <w:r w:rsidRPr="00D45998">
        <w:rPr>
          <w:b/>
        </w:rPr>
        <w:t xml:space="preserve"> </w:t>
      </w:r>
      <w:r w:rsidRPr="00D45998">
        <w:t xml:space="preserve"> The Secretary of Labor shall provide administrative support for the execution of the program known as the "Plans for Progress."</w:t>
      </w:r>
    </w:p>
    <w:p w:rsidR="00CD528F" w:rsidRPr="00D45998" w:rsidRDefault="00CD528F" w:rsidP="00CD528F"/>
    <w:p w:rsidR="00CD528F" w:rsidRPr="00D45998" w:rsidRDefault="00CD528F" w:rsidP="00CD528F">
      <w:r w:rsidRPr="00D45998">
        <w:t>SEC.</w:t>
      </w:r>
      <w:r w:rsidR="00B465AD">
        <w:t xml:space="preserve"> </w:t>
      </w:r>
      <w:r w:rsidRPr="00D45998">
        <w:t>403.</w:t>
      </w:r>
      <w:r w:rsidRPr="00D45998">
        <w:rPr>
          <w:b/>
        </w:rPr>
        <w:t xml:space="preserve"> </w:t>
      </w:r>
      <w:r w:rsidRPr="00D45998">
        <w:t xml:space="preserve"> Executive Orders Nos. 10590 (</w:t>
      </w:r>
      <w:smartTag w:uri="urn:schemas-microsoft-com:office:smarttags" w:element="date">
        <w:smartTagPr>
          <w:attr w:name="Month" w:val="1"/>
          <w:attr w:name="Day" w:val="19"/>
          <w:attr w:name="Year" w:val="1955"/>
        </w:smartTagPr>
        <w:r w:rsidRPr="00D45998">
          <w:t>January 19, 1955</w:t>
        </w:r>
      </w:smartTag>
      <w:r w:rsidRPr="00D45998">
        <w:t>), 10722 (</w:t>
      </w:r>
      <w:smartTag w:uri="urn:schemas-microsoft-com:office:smarttags" w:element="date">
        <w:smartTagPr>
          <w:attr w:name="Month" w:val="8"/>
          <w:attr w:name="Day" w:val="5"/>
          <w:attr w:name="Year" w:val="1957"/>
        </w:smartTagPr>
        <w:r w:rsidRPr="00D45998">
          <w:t>August 5, 1957</w:t>
        </w:r>
      </w:smartTag>
      <w:r w:rsidRPr="00D45998">
        <w:t>), 10925 (</w:t>
      </w:r>
      <w:smartTag w:uri="urn:schemas-microsoft-com:office:smarttags" w:element="date">
        <w:smartTagPr>
          <w:attr w:name="Month" w:val="3"/>
          <w:attr w:name="Day" w:val="6"/>
          <w:attr w:name="Year" w:val="1961"/>
        </w:smartTagPr>
        <w:r w:rsidRPr="00D45998">
          <w:t>March 6, 1961</w:t>
        </w:r>
      </w:smartTag>
      <w:r w:rsidRPr="00D45998">
        <w:t>), 11114 (</w:t>
      </w:r>
      <w:smartTag w:uri="urn:schemas-microsoft-com:office:smarttags" w:element="date">
        <w:smartTagPr>
          <w:attr w:name="Month" w:val="6"/>
          <w:attr w:name="Day" w:val="22"/>
          <w:attr w:name="Year" w:val="1963"/>
        </w:smartTagPr>
        <w:r w:rsidRPr="00D45998">
          <w:t>June 22, 1963</w:t>
        </w:r>
      </w:smartTag>
      <w:r w:rsidRPr="00D45998">
        <w:t>), and 11162 (</w:t>
      </w:r>
      <w:smartTag w:uri="urn:schemas-microsoft-com:office:smarttags" w:element="date">
        <w:smartTagPr>
          <w:attr w:name="Month" w:val="7"/>
          <w:attr w:name="Day" w:val="28"/>
          <w:attr w:name="Year" w:val="1964"/>
        </w:smartTagPr>
        <w:r w:rsidRPr="00D45998">
          <w:t>July 28, 1964</w:t>
        </w:r>
      </w:smartTag>
      <w:r w:rsidRPr="00D45998">
        <w:t>), are hereby superseded and the President's Committee on Equal Employment Opportunity established by Executive Order No. 10925 is hereby abolished. All records and property in the custody of the Committee shall be transferred to the Office of Personnel Management and the Secretary of Labor, as appropriate.</w:t>
      </w:r>
    </w:p>
    <w:p w:rsidR="00CD528F" w:rsidRPr="00D45998" w:rsidRDefault="00CD528F" w:rsidP="00CD528F"/>
    <w:p w:rsidR="00CD528F" w:rsidRPr="00D45998" w:rsidRDefault="00CD528F" w:rsidP="00B465AD">
      <w:pPr>
        <w:ind w:left="741" w:hanging="741"/>
      </w:pPr>
      <w:r w:rsidRPr="00D45998">
        <w:t>a)</w:t>
      </w:r>
      <w:r>
        <w:tab/>
      </w:r>
      <w:r w:rsidRPr="00D45998">
        <w:t>Nothing in this Order shall be deemed to relieve any person of any obligation assumed or imposed under or pursuant to any Executive Order superseded by this Order. All rules, regulations, orders, instructions, designations, and other directives issued by the President's Committee on Equal Employment Opportunity and those issued by the heads of various departments or agencies under or pursuant to any of the Executive orders superseded by this Order, shall, to the extent that they are not inconsistent with this Order, remain in full force and effect unless and until revoked or superseded by appropriate authority. References in such directives to provisions of the superseded orders shall be deemed to be references to the comparable provisions of this Order.</w:t>
      </w:r>
    </w:p>
    <w:p w:rsidR="00CD528F" w:rsidRPr="00D45998" w:rsidRDefault="00CD528F" w:rsidP="00CD528F"/>
    <w:p w:rsidR="00CD528F" w:rsidRPr="00D45998" w:rsidRDefault="00CD528F" w:rsidP="00CD528F">
      <w:r w:rsidRPr="00D45998">
        <w:t>[Sec.</w:t>
      </w:r>
      <w:r w:rsidR="00B465AD">
        <w:t xml:space="preserve"> </w:t>
      </w:r>
      <w:r w:rsidRPr="00D45998">
        <w:t>403 amended by EO 12107 of Dec. 28, 1978, 44 FR 1055, 3 CFR, 1978 Comp., p</w:t>
      </w:r>
      <w:r w:rsidR="00B465AD">
        <w:t>.</w:t>
      </w:r>
      <w:r w:rsidRPr="00D45998">
        <w:t xml:space="preserve"> 264]</w:t>
      </w:r>
    </w:p>
    <w:p w:rsidR="00CD528F" w:rsidRPr="00D45998" w:rsidRDefault="00CD528F" w:rsidP="00CD528F"/>
    <w:p w:rsidR="00CD528F" w:rsidRPr="00D45998" w:rsidRDefault="00CD528F" w:rsidP="00CD528F">
      <w:r w:rsidRPr="00D45998">
        <w:t>SEC.</w:t>
      </w:r>
      <w:r w:rsidR="00B465AD">
        <w:t xml:space="preserve"> </w:t>
      </w:r>
      <w:r w:rsidRPr="00D45998">
        <w:t>404.  The General Services Administration shall take appropriate action to revise the standard Government contract forms to accord with the provisions of this Order and of the rules and regulations of the Secretary of Labor.</w:t>
      </w:r>
    </w:p>
    <w:p w:rsidR="00CD528F" w:rsidRPr="00D45998" w:rsidRDefault="00CD528F" w:rsidP="00CD528F"/>
    <w:p w:rsidR="00CD528F" w:rsidRPr="00D45998" w:rsidRDefault="00CD528F" w:rsidP="00CD528F">
      <w:r w:rsidRPr="00D45998">
        <w:t>SEC.</w:t>
      </w:r>
      <w:r w:rsidR="00B465AD">
        <w:t xml:space="preserve"> </w:t>
      </w:r>
      <w:r w:rsidRPr="00D45998">
        <w:t>405.</w:t>
      </w:r>
      <w:r w:rsidRPr="00D45998">
        <w:rPr>
          <w:b/>
        </w:rPr>
        <w:t xml:space="preserve">  </w:t>
      </w:r>
      <w:r w:rsidRPr="00D45998">
        <w:t xml:space="preserve">This Order shall become effective </w:t>
      </w:r>
      <w:r w:rsidR="00CB5E79">
        <w:t>thirty</w:t>
      </w:r>
      <w:r w:rsidR="009A6B58">
        <w:t xml:space="preserve"> </w:t>
      </w:r>
      <w:r w:rsidRPr="00D45998">
        <w:t>days after the date of this Order.</w:t>
      </w:r>
    </w:p>
    <w:p w:rsidR="00CD528F" w:rsidRPr="00D45998" w:rsidRDefault="00CD528F" w:rsidP="00CD528F"/>
    <w:p w:rsidR="00CD528F" w:rsidRPr="00D55B37" w:rsidRDefault="00CD528F">
      <w:pPr>
        <w:pStyle w:val="JCARSourceNote"/>
        <w:ind w:left="720"/>
      </w:pPr>
      <w:r w:rsidRPr="00D55B37">
        <w:t xml:space="preserve">(Source:  </w:t>
      </w:r>
      <w:r>
        <w:t>Added</w:t>
      </w:r>
      <w:r w:rsidRPr="00D55B37">
        <w:t xml:space="preserve"> at </w:t>
      </w:r>
      <w:r>
        <w:t>30 I</w:t>
      </w:r>
      <w:r w:rsidRPr="00D55B37">
        <w:t xml:space="preserve">ll. Reg. </w:t>
      </w:r>
      <w:r w:rsidR="003503E1">
        <w:t>15590</w:t>
      </w:r>
      <w:r w:rsidRPr="00D55B37">
        <w:t xml:space="preserve">, effective </w:t>
      </w:r>
      <w:r w:rsidR="003503E1">
        <w:t>September 18, 2006</w:t>
      </w:r>
      <w:r w:rsidRPr="00D55B37">
        <w:t>)</w:t>
      </w:r>
    </w:p>
    <w:sectPr w:rsidR="00CD528F"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36" w:rsidRDefault="00FD6E36">
      <w:r>
        <w:separator/>
      </w:r>
    </w:p>
  </w:endnote>
  <w:endnote w:type="continuationSeparator" w:id="0">
    <w:p w:rsidR="00FD6E36" w:rsidRDefault="00FD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36" w:rsidRDefault="00FD6E36">
      <w:r>
        <w:separator/>
      </w:r>
    </w:p>
  </w:footnote>
  <w:footnote w:type="continuationSeparator" w:id="0">
    <w:p w:rsidR="00FD6E36" w:rsidRDefault="00FD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978CE"/>
    <w:rsid w:val="001C7D95"/>
    <w:rsid w:val="001E2AE2"/>
    <w:rsid w:val="001E3074"/>
    <w:rsid w:val="00225354"/>
    <w:rsid w:val="002462D9"/>
    <w:rsid w:val="002524EC"/>
    <w:rsid w:val="002568D2"/>
    <w:rsid w:val="002A643F"/>
    <w:rsid w:val="00321E81"/>
    <w:rsid w:val="00337CEB"/>
    <w:rsid w:val="0034056C"/>
    <w:rsid w:val="003503E1"/>
    <w:rsid w:val="00367A2E"/>
    <w:rsid w:val="003D0F03"/>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63FB9"/>
    <w:rsid w:val="006A2114"/>
    <w:rsid w:val="006E0D09"/>
    <w:rsid w:val="006F7D24"/>
    <w:rsid w:val="00702C84"/>
    <w:rsid w:val="0074655F"/>
    <w:rsid w:val="00761F01"/>
    <w:rsid w:val="00780733"/>
    <w:rsid w:val="007958FC"/>
    <w:rsid w:val="007A2D58"/>
    <w:rsid w:val="007A559E"/>
    <w:rsid w:val="00821872"/>
    <w:rsid w:val="008271B1"/>
    <w:rsid w:val="00837F88"/>
    <w:rsid w:val="0084781C"/>
    <w:rsid w:val="00917024"/>
    <w:rsid w:val="00935A8C"/>
    <w:rsid w:val="00973973"/>
    <w:rsid w:val="009820CB"/>
    <w:rsid w:val="0098276C"/>
    <w:rsid w:val="009A1449"/>
    <w:rsid w:val="009A6B58"/>
    <w:rsid w:val="00A2265D"/>
    <w:rsid w:val="00A25240"/>
    <w:rsid w:val="00A600AA"/>
    <w:rsid w:val="00AE5547"/>
    <w:rsid w:val="00B35D67"/>
    <w:rsid w:val="00B465AD"/>
    <w:rsid w:val="00B516F7"/>
    <w:rsid w:val="00B71177"/>
    <w:rsid w:val="00C4537A"/>
    <w:rsid w:val="00CB5E79"/>
    <w:rsid w:val="00CC13F9"/>
    <w:rsid w:val="00CD3723"/>
    <w:rsid w:val="00CD528F"/>
    <w:rsid w:val="00D35F4F"/>
    <w:rsid w:val="00D55B37"/>
    <w:rsid w:val="00D91A64"/>
    <w:rsid w:val="00D93C67"/>
    <w:rsid w:val="00DC56B8"/>
    <w:rsid w:val="00DE13C1"/>
    <w:rsid w:val="00E7288E"/>
    <w:rsid w:val="00EB424E"/>
    <w:rsid w:val="00F16253"/>
    <w:rsid w:val="00F43DEE"/>
    <w:rsid w:val="00F853C3"/>
    <w:rsid w:val="00F8630B"/>
    <w:rsid w:val="00FD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2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663FB9"/>
    <w:pPr>
      <w:keepNext/>
      <w:tabs>
        <w:tab w:val="left" w:pos="0"/>
        <w:tab w:val="left" w:pos="720"/>
        <w:tab w:val="left" w:pos="2160"/>
        <w:tab w:val="left" w:pos="288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720"/>
        <w:tab w:val="left" w:pos="10080"/>
      </w:tabs>
      <w:jc w:val="center"/>
      <w:outlineLvl w:val="3"/>
    </w:pPr>
    <w:rPr>
      <w:szCs w:val="20"/>
    </w:rPr>
  </w:style>
  <w:style w:type="paragraph" w:styleId="Heading5">
    <w:name w:val="heading 5"/>
    <w:basedOn w:val="Normal"/>
    <w:next w:val="Normal"/>
    <w:qFormat/>
    <w:rsid w:val="00663FB9"/>
    <w:pPr>
      <w:keepNext/>
      <w:tabs>
        <w:tab w:val="left" w:pos="720"/>
      </w:tabs>
      <w:jc w:val="both"/>
      <w:outlineLvl w:val="4"/>
    </w:pPr>
    <w:rPr>
      <w:szCs w:val="20"/>
      <w:u w:val="single"/>
    </w:rPr>
  </w:style>
  <w:style w:type="paragraph" w:styleId="Heading6">
    <w:name w:val="heading 6"/>
    <w:basedOn w:val="Normal"/>
    <w:next w:val="Normal"/>
    <w:qFormat/>
    <w:rsid w:val="00663FB9"/>
    <w:pPr>
      <w:keepNext/>
      <w:outlineLvl w:val="5"/>
    </w:pPr>
    <w:rPr>
      <w:szCs w:val="20"/>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663FB9"/>
    <w:pPr>
      <w:widowControl w:val="0"/>
      <w:tabs>
        <w:tab w:val="left" w:pos="-720"/>
      </w:tabs>
      <w:ind w:left="720" w:hanging="720"/>
      <w:jc w:val="both"/>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2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663FB9"/>
    <w:pPr>
      <w:keepNext/>
      <w:tabs>
        <w:tab w:val="left" w:pos="0"/>
        <w:tab w:val="left" w:pos="720"/>
        <w:tab w:val="left" w:pos="2160"/>
        <w:tab w:val="left" w:pos="288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720"/>
        <w:tab w:val="left" w:pos="10080"/>
      </w:tabs>
      <w:jc w:val="center"/>
      <w:outlineLvl w:val="3"/>
    </w:pPr>
    <w:rPr>
      <w:szCs w:val="20"/>
    </w:rPr>
  </w:style>
  <w:style w:type="paragraph" w:styleId="Heading5">
    <w:name w:val="heading 5"/>
    <w:basedOn w:val="Normal"/>
    <w:next w:val="Normal"/>
    <w:qFormat/>
    <w:rsid w:val="00663FB9"/>
    <w:pPr>
      <w:keepNext/>
      <w:tabs>
        <w:tab w:val="left" w:pos="720"/>
      </w:tabs>
      <w:jc w:val="both"/>
      <w:outlineLvl w:val="4"/>
    </w:pPr>
    <w:rPr>
      <w:szCs w:val="20"/>
      <w:u w:val="single"/>
    </w:rPr>
  </w:style>
  <w:style w:type="paragraph" w:styleId="Heading6">
    <w:name w:val="heading 6"/>
    <w:basedOn w:val="Normal"/>
    <w:next w:val="Normal"/>
    <w:qFormat/>
    <w:rsid w:val="00663FB9"/>
    <w:pPr>
      <w:keepNext/>
      <w:outlineLvl w:val="5"/>
    </w:pPr>
    <w:rPr>
      <w:szCs w:val="20"/>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663FB9"/>
    <w:pPr>
      <w:widowControl w:val="0"/>
      <w:tabs>
        <w:tab w:val="left" w:pos="-720"/>
      </w:tabs>
      <w:ind w:left="720" w:hanging="720"/>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cp:lastPrinted>2006-02-08T21:07:00Z</cp:lastPrinted>
  <dcterms:created xsi:type="dcterms:W3CDTF">2012-06-21T20:37:00Z</dcterms:created>
  <dcterms:modified xsi:type="dcterms:W3CDTF">2012-06-21T20:37:00Z</dcterms:modified>
</cp:coreProperties>
</file>