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91" w:rsidRDefault="00481391" w:rsidP="004813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1391" w:rsidRDefault="00481391" w:rsidP="004813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229.100  Abbreviations</w:t>
      </w:r>
      <w:r>
        <w:t xml:space="preserve"> </w:t>
      </w:r>
    </w:p>
    <w:p w:rsidR="00481391" w:rsidRDefault="00481391" w:rsidP="00481391">
      <w:pPr>
        <w:widowControl w:val="0"/>
        <w:autoSpaceDE w:val="0"/>
        <w:autoSpaceDN w:val="0"/>
        <w:adjustRightInd w:val="0"/>
      </w:pPr>
    </w:p>
    <w:p w:rsidR="00481391" w:rsidRDefault="00481391" w:rsidP="00481391">
      <w:pPr>
        <w:widowControl w:val="0"/>
        <w:autoSpaceDE w:val="0"/>
        <w:autoSpaceDN w:val="0"/>
        <w:adjustRightInd w:val="0"/>
      </w:pPr>
      <w:r>
        <w:t xml:space="preserve">The following abbreviations have been used in this </w:t>
      </w:r>
      <w:r w:rsidR="006E23FB">
        <w:t>P</w:t>
      </w:r>
      <w:r w:rsidR="002E3659">
        <w:t>art</w:t>
      </w:r>
      <w:r>
        <w:t xml:space="preserve">: </w:t>
      </w:r>
    </w:p>
    <w:p w:rsidR="00481391" w:rsidRDefault="00481391" w:rsidP="00481391">
      <w:pPr>
        <w:widowControl w:val="0"/>
        <w:autoSpaceDE w:val="0"/>
        <w:autoSpaceDN w:val="0"/>
        <w:adjustRightInd w:val="0"/>
      </w:pPr>
    </w:p>
    <w:tbl>
      <w:tblPr>
        <w:tblW w:w="0" w:type="auto"/>
        <w:tblInd w:w="741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5205"/>
      </w:tblGrid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Act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Illinois Environmental Protection Act [415 ILCS 5]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Agency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Illinois Environmental Protection Agency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Board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Illinois Pollution Control Board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Btu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British thermal units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CAAPP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Clean Air Act Permit Program [415 ILCS 5/39.5]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CEMS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Continuous Emissions Monitoring System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CO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carbon monoxide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Cd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cadmium</w:t>
            </w:r>
          </w:p>
        </w:tc>
      </w:tr>
      <w:tr w:rsidR="00E04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E0434B" w:rsidRPr="00B501AA" w:rsidDel="00E0434B" w:rsidRDefault="00E0434B" w:rsidP="00481391">
            <w:pPr>
              <w:widowControl w:val="0"/>
              <w:autoSpaceDE w:val="0"/>
              <w:autoSpaceDN w:val="0"/>
              <w:adjustRightInd w:val="0"/>
            </w:pPr>
            <w:r w:rsidRPr="00522936">
              <w:rPr>
                <w:rPrChange w:id="1" w:author="Illinois General Assembly" w:date="2011-09-12T10:43:00Z">
                  <w:rPr>
                    <w:u w:val="single"/>
                  </w:rPr>
                </w:rPrChange>
              </w:rPr>
              <w:t>gr/10</w:t>
            </w:r>
            <w:r w:rsidRPr="00522936">
              <w:rPr>
                <w:vertAlign w:val="superscript"/>
                <w:rPrChange w:id="2" w:author="Illinois General Assembly" w:date="2011-09-12T10:43:00Z">
                  <w:rPr>
                    <w:u w:val="single"/>
                    <w:vertAlign w:val="superscript"/>
                  </w:rPr>
                </w:rPrChange>
              </w:rPr>
              <w:t>3</w:t>
            </w:r>
            <w:r w:rsidRPr="00522936">
              <w:rPr>
                <w:rPrChange w:id="3" w:author="Illinois General Assembly" w:date="2011-09-12T10:43:00Z">
                  <w:rPr>
                    <w:u w:val="single"/>
                  </w:rPr>
                </w:rPrChange>
              </w:rPr>
              <w:t xml:space="preserve"> dscf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E0434B" w:rsidRPr="00B501AA" w:rsidDel="00E0434B" w:rsidRDefault="00E0434B" w:rsidP="00481391">
            <w:pPr>
              <w:widowControl w:val="0"/>
              <w:autoSpaceDE w:val="0"/>
              <w:autoSpaceDN w:val="0"/>
              <w:adjustRightInd w:val="0"/>
            </w:pPr>
            <w:r w:rsidRPr="00522936">
              <w:rPr>
                <w:rPrChange w:id="4" w:author="Illinois General Assembly" w:date="2011-09-12T10:43:00Z">
                  <w:rPr>
                    <w:u w:val="single"/>
                  </w:rPr>
                </w:rPrChange>
              </w:rPr>
              <w:t>grains per thousand dry standard cubic feet</w:t>
            </w:r>
          </w:p>
        </w:tc>
      </w:tr>
      <w:tr w:rsidR="00E04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E0434B" w:rsidRPr="00B501AA" w:rsidDel="00E0434B" w:rsidRDefault="00E0434B" w:rsidP="00481391">
            <w:pPr>
              <w:widowControl w:val="0"/>
              <w:autoSpaceDE w:val="0"/>
              <w:autoSpaceDN w:val="0"/>
              <w:adjustRightInd w:val="0"/>
            </w:pPr>
            <w:r w:rsidRPr="00522936">
              <w:rPr>
                <w:rPrChange w:id="5" w:author="Illinois General Assembly" w:date="2011-09-12T10:43:00Z">
                  <w:rPr>
                    <w:u w:val="single"/>
                  </w:rPr>
                </w:rPrChange>
              </w:rPr>
              <w:t>gr/10</w:t>
            </w:r>
            <w:r w:rsidRPr="00522936">
              <w:rPr>
                <w:vertAlign w:val="superscript"/>
                <w:rPrChange w:id="6" w:author="Illinois General Assembly" w:date="2011-09-12T10:43:00Z">
                  <w:rPr>
                    <w:u w:val="single"/>
                    <w:vertAlign w:val="superscript"/>
                  </w:rPr>
                </w:rPrChange>
              </w:rPr>
              <w:t>9</w:t>
            </w:r>
            <w:r w:rsidRPr="00522936">
              <w:rPr>
                <w:rPrChange w:id="7" w:author="Illinois General Assembly" w:date="2011-09-12T10:43:00Z">
                  <w:rPr>
                    <w:u w:val="single"/>
                  </w:rPr>
                </w:rPrChange>
              </w:rPr>
              <w:t xml:space="preserve"> dscf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E0434B" w:rsidRPr="00B501AA" w:rsidDel="00E0434B" w:rsidRDefault="00E0434B" w:rsidP="00481391">
            <w:pPr>
              <w:widowControl w:val="0"/>
              <w:autoSpaceDE w:val="0"/>
              <w:autoSpaceDN w:val="0"/>
              <w:adjustRightInd w:val="0"/>
            </w:pPr>
            <w:r w:rsidRPr="00522936">
              <w:rPr>
                <w:rPrChange w:id="8" w:author="Illinois General Assembly" w:date="2011-09-12T10:43:00Z">
                  <w:rPr>
                    <w:u w:val="single"/>
                  </w:rPr>
                </w:rPrChange>
              </w:rPr>
              <w:t>grains per billion dry standard cubic feet</w:t>
            </w:r>
          </w:p>
        </w:tc>
      </w:tr>
      <w:tr w:rsidR="00E04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E0434B" w:rsidRPr="00B501AA" w:rsidDel="00E0434B" w:rsidRDefault="00E0434B" w:rsidP="00481391">
            <w:pPr>
              <w:widowControl w:val="0"/>
              <w:autoSpaceDE w:val="0"/>
              <w:autoSpaceDN w:val="0"/>
              <w:adjustRightInd w:val="0"/>
            </w:pPr>
            <w:r w:rsidRPr="00522936">
              <w:rPr>
                <w:rPrChange w:id="9" w:author="Illinois General Assembly" w:date="2011-09-12T10:43:00Z">
                  <w:rPr>
                    <w:u w:val="single"/>
                  </w:rPr>
                </w:rPrChange>
              </w:rPr>
              <w:t>gr/dscf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E0434B" w:rsidRPr="00B501AA" w:rsidDel="00E0434B" w:rsidRDefault="00E0434B" w:rsidP="00481391">
            <w:pPr>
              <w:widowControl w:val="0"/>
              <w:autoSpaceDE w:val="0"/>
              <w:autoSpaceDN w:val="0"/>
              <w:adjustRightInd w:val="0"/>
            </w:pPr>
            <w:r w:rsidRPr="00522936">
              <w:rPr>
                <w:rPrChange w:id="10" w:author="Illinois General Assembly" w:date="2011-09-12T10:43:00Z">
                  <w:rPr>
                    <w:u w:val="single"/>
                  </w:rPr>
                </w:rPrChange>
              </w:rPr>
              <w:t>grains per dry standard cubic foot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HCl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hydrogen chloride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Hg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mercury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HMIWI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hospital/medical/infectious waste incinerator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hr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hour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lb(s)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pound(s)</w:t>
            </w:r>
          </w:p>
        </w:tc>
      </w:tr>
      <w:tr w:rsidR="00E04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E0434B" w:rsidRPr="00B501AA" w:rsidRDefault="00E0434B" w:rsidP="00481391">
            <w:pPr>
              <w:widowControl w:val="0"/>
              <w:autoSpaceDE w:val="0"/>
              <w:autoSpaceDN w:val="0"/>
              <w:adjustRightInd w:val="0"/>
            </w:pPr>
            <w:r w:rsidRPr="00522936">
              <w:rPr>
                <w:rPrChange w:id="11" w:author="Illinois General Assembly" w:date="2011-09-12T10:43:00Z">
                  <w:rPr>
                    <w:u w:val="single"/>
                  </w:rPr>
                </w:rPrChange>
              </w:rPr>
              <w:t>mg/dscm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E0434B" w:rsidRPr="00B501AA" w:rsidRDefault="00E0434B" w:rsidP="00481391">
            <w:pPr>
              <w:widowControl w:val="0"/>
              <w:autoSpaceDE w:val="0"/>
              <w:autoSpaceDN w:val="0"/>
              <w:adjustRightInd w:val="0"/>
            </w:pPr>
            <w:r w:rsidRPr="00522936">
              <w:rPr>
                <w:rPrChange w:id="12" w:author="Illinois General Assembly" w:date="2011-09-12T10:43:00Z">
                  <w:rPr>
                    <w:u w:val="single"/>
                  </w:rPr>
                </w:rPrChange>
              </w:rPr>
              <w:t>milligrams per dry standard cubic meter</w:t>
            </w:r>
          </w:p>
        </w:tc>
      </w:tr>
      <w:tr w:rsidR="00E04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E0434B" w:rsidRPr="00B501AA" w:rsidDel="00E0434B" w:rsidRDefault="00E0434B" w:rsidP="00481391">
            <w:pPr>
              <w:widowControl w:val="0"/>
              <w:autoSpaceDE w:val="0"/>
              <w:autoSpaceDN w:val="0"/>
              <w:adjustRightInd w:val="0"/>
            </w:pPr>
            <w:r w:rsidRPr="00522936">
              <w:rPr>
                <w:rPrChange w:id="13" w:author="Illinois General Assembly" w:date="2011-09-12T10:43:00Z">
                  <w:rPr>
                    <w:u w:val="single"/>
                  </w:rPr>
                </w:rPrChange>
              </w:rPr>
              <w:t>ng/dscm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E0434B" w:rsidRPr="00B501AA" w:rsidDel="00E0434B" w:rsidRDefault="00E0434B" w:rsidP="00481391">
            <w:pPr>
              <w:widowControl w:val="0"/>
              <w:autoSpaceDE w:val="0"/>
              <w:autoSpaceDN w:val="0"/>
              <w:adjustRightInd w:val="0"/>
            </w:pPr>
            <w:r w:rsidRPr="00522936">
              <w:rPr>
                <w:rPrChange w:id="14" w:author="Illinois General Assembly" w:date="2011-09-12T10:43:00Z">
                  <w:rPr>
                    <w:u w:val="single"/>
                  </w:rPr>
                </w:rPrChange>
              </w:rPr>
              <w:t>nanograms per dry standard cubic meter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NO</w:t>
            </w:r>
            <w:r w:rsidRPr="00B0271B">
              <w:rPr>
                <w:vertAlign w:val="subscript"/>
              </w:rPr>
              <w:t>x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Nitrogen Oxide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Pb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lead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PM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particulate matter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ppmv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parts per million by volume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B0271B" w:rsidP="00481391">
            <w:pPr>
              <w:widowControl w:val="0"/>
              <w:autoSpaceDE w:val="0"/>
              <w:autoSpaceDN w:val="0"/>
              <w:adjustRightInd w:val="0"/>
            </w:pPr>
            <w:r>
              <w:t>SO</w:t>
            </w:r>
            <w:r w:rsidR="00481391" w:rsidRPr="00B0271B">
              <w:rPr>
                <w:vertAlign w:val="superscript"/>
              </w:rPr>
              <w:t>2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Sulfur Dioxide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TEQ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 xml:space="preserve">toxic </w:t>
            </w:r>
            <w:r w:rsidR="00E0434B" w:rsidRPr="00522936">
              <w:rPr>
                <w:rPrChange w:id="15" w:author="Illinois General Assembly" w:date="2011-09-12T10:44:00Z">
                  <w:rPr>
                    <w:u w:val="single"/>
                  </w:rPr>
                </w:rPrChange>
              </w:rPr>
              <w:t>equivalent</w:t>
            </w:r>
          </w:p>
        </w:tc>
      </w:tr>
      <w:tr w:rsidR="0048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USEPA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81391" w:rsidRDefault="00481391" w:rsidP="00481391">
            <w:pPr>
              <w:widowControl w:val="0"/>
              <w:autoSpaceDE w:val="0"/>
              <w:autoSpaceDN w:val="0"/>
              <w:adjustRightInd w:val="0"/>
            </w:pPr>
            <w:r>
              <w:t>United States Environmental Protection Agency</w:t>
            </w:r>
          </w:p>
        </w:tc>
      </w:tr>
    </w:tbl>
    <w:p w:rsidR="00481391" w:rsidRDefault="00481391" w:rsidP="00481391">
      <w:pPr>
        <w:widowControl w:val="0"/>
        <w:autoSpaceDE w:val="0"/>
        <w:autoSpaceDN w:val="0"/>
        <w:adjustRightInd w:val="0"/>
      </w:pPr>
    </w:p>
    <w:p w:rsidR="00E0434B" w:rsidRPr="00D55B37" w:rsidRDefault="00E0434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50265">
        <w:t>16615</w:t>
      </w:r>
      <w:r w:rsidRPr="00D55B37">
        <w:t xml:space="preserve">, effective </w:t>
      </w:r>
      <w:r w:rsidR="00E50265">
        <w:t>September 30, 2011</w:t>
      </w:r>
      <w:r w:rsidRPr="00D55B37">
        <w:t>)</w:t>
      </w:r>
    </w:p>
    <w:sectPr w:rsidR="00E0434B" w:rsidRPr="00D55B37" w:rsidSect="004813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1391"/>
    <w:rsid w:val="002E3659"/>
    <w:rsid w:val="00481391"/>
    <w:rsid w:val="004C15D1"/>
    <w:rsid w:val="00522936"/>
    <w:rsid w:val="005C3366"/>
    <w:rsid w:val="006E23FB"/>
    <w:rsid w:val="007D5878"/>
    <w:rsid w:val="00B0271B"/>
    <w:rsid w:val="00B501AA"/>
    <w:rsid w:val="00B9025D"/>
    <w:rsid w:val="00BB0D01"/>
    <w:rsid w:val="00E0434B"/>
    <w:rsid w:val="00E5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434B"/>
  </w:style>
  <w:style w:type="paragraph" w:styleId="BalloonText">
    <w:name w:val="Balloon Text"/>
    <w:basedOn w:val="Normal"/>
    <w:link w:val="BalloonTextChar"/>
    <w:rsid w:val="00B50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0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434B"/>
  </w:style>
  <w:style w:type="paragraph" w:styleId="BalloonText">
    <w:name w:val="Balloon Text"/>
    <w:basedOn w:val="Normal"/>
    <w:link w:val="BalloonTextChar"/>
    <w:rsid w:val="00B50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0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229</vt:lpstr>
    </vt:vector>
  </TitlesOfParts>
  <Company>State of Illinois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229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