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0F" w:rsidRDefault="001D190F" w:rsidP="001D190F">
      <w:pPr>
        <w:widowControl w:val="0"/>
        <w:autoSpaceDE w:val="0"/>
        <w:autoSpaceDN w:val="0"/>
        <w:adjustRightInd w:val="0"/>
      </w:pPr>
      <w:bookmarkStart w:id="0" w:name="_GoBack"/>
      <w:bookmarkEnd w:id="0"/>
    </w:p>
    <w:p w:rsidR="001D190F" w:rsidRDefault="001D190F" w:rsidP="001D190F">
      <w:pPr>
        <w:widowControl w:val="0"/>
        <w:autoSpaceDE w:val="0"/>
        <w:autoSpaceDN w:val="0"/>
        <w:adjustRightInd w:val="0"/>
      </w:pPr>
      <w:r>
        <w:rPr>
          <w:b/>
          <w:bCs/>
        </w:rPr>
        <w:t xml:space="preserve">Section </w:t>
      </w:r>
      <w:proofErr w:type="gramStart"/>
      <w:r>
        <w:rPr>
          <w:b/>
          <w:bCs/>
        </w:rPr>
        <w:t>218.630  Clean</w:t>
      </w:r>
      <w:proofErr w:type="gramEnd"/>
      <w:r>
        <w:rPr>
          <w:b/>
          <w:bCs/>
        </w:rPr>
        <w:t xml:space="preserve"> Up</w:t>
      </w:r>
      <w:r>
        <w:t xml:space="preserve"> </w:t>
      </w:r>
    </w:p>
    <w:p w:rsidR="001D190F" w:rsidRDefault="001D190F" w:rsidP="001D190F">
      <w:pPr>
        <w:widowControl w:val="0"/>
        <w:autoSpaceDE w:val="0"/>
        <w:autoSpaceDN w:val="0"/>
        <w:adjustRightInd w:val="0"/>
      </w:pPr>
    </w:p>
    <w:p w:rsidR="001D190F" w:rsidRDefault="001D190F" w:rsidP="001D190F">
      <w:pPr>
        <w:widowControl w:val="0"/>
        <w:autoSpaceDE w:val="0"/>
        <w:autoSpaceDN w:val="0"/>
        <w:adjustRightInd w:val="0"/>
        <w:ind w:left="1440" w:hanging="720"/>
      </w:pPr>
      <w:r>
        <w:t>a)</w:t>
      </w:r>
      <w:r>
        <w:tab/>
        <w:t xml:space="preserve">No person shall clean paint or ink manufacturing equipment with organic solvent unless the equipment being cleaned is completely covered or enclosed except for an opening no larger than necessary to allow safe clearance for proper operation of the cleaning equipment, considering the method and materials being used. </w:t>
      </w:r>
    </w:p>
    <w:p w:rsidR="00322960" w:rsidRDefault="00322960" w:rsidP="001D190F">
      <w:pPr>
        <w:widowControl w:val="0"/>
        <w:autoSpaceDE w:val="0"/>
        <w:autoSpaceDN w:val="0"/>
        <w:adjustRightInd w:val="0"/>
        <w:ind w:left="1440" w:hanging="720"/>
      </w:pPr>
    </w:p>
    <w:p w:rsidR="001D190F" w:rsidRDefault="001D190F" w:rsidP="001D190F">
      <w:pPr>
        <w:widowControl w:val="0"/>
        <w:autoSpaceDE w:val="0"/>
        <w:autoSpaceDN w:val="0"/>
        <w:adjustRightInd w:val="0"/>
        <w:ind w:left="1440" w:hanging="720"/>
      </w:pPr>
      <w:r>
        <w:t>b)</w:t>
      </w:r>
      <w:r>
        <w:tab/>
        <w:t xml:space="preserve">No person shall store organic wash solvent in other than closed containers, unless closed containers are demonstrated to be a safety hazard, or dispose of organic wash solvent in a manner such that more than 20 percent by weight is allowed to evaporate into the atmosphere. </w:t>
      </w:r>
    </w:p>
    <w:sectPr w:rsidR="001D190F" w:rsidSect="001D19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90F"/>
    <w:rsid w:val="000410F1"/>
    <w:rsid w:val="001D190F"/>
    <w:rsid w:val="00322960"/>
    <w:rsid w:val="005C3366"/>
    <w:rsid w:val="007C60B8"/>
    <w:rsid w:val="0084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