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FF" w:rsidRDefault="00AE6DFF" w:rsidP="00AE6D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6DFF" w:rsidRDefault="00AE6DFF" w:rsidP="00AE6D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211.5050  Pressure Tank</w:t>
      </w:r>
      <w:r>
        <w:t xml:space="preserve"> </w:t>
      </w:r>
    </w:p>
    <w:p w:rsidR="00AE6DFF" w:rsidRDefault="00AE6DFF" w:rsidP="00AE6DFF">
      <w:pPr>
        <w:widowControl w:val="0"/>
        <w:autoSpaceDE w:val="0"/>
        <w:autoSpaceDN w:val="0"/>
        <w:adjustRightInd w:val="0"/>
      </w:pPr>
    </w:p>
    <w:p w:rsidR="00AE6DFF" w:rsidRDefault="00AE6DFF" w:rsidP="00AE6DFF">
      <w:pPr>
        <w:widowControl w:val="0"/>
        <w:autoSpaceDE w:val="0"/>
        <w:autoSpaceDN w:val="0"/>
        <w:adjustRightInd w:val="0"/>
      </w:pPr>
      <w:r>
        <w:t xml:space="preserve">"Pressure tank" means a tank in which fluids are stored at a pressure greater than atmospheric pressure. </w:t>
      </w:r>
    </w:p>
    <w:p w:rsidR="00AE6DFF" w:rsidRDefault="00AE6DFF" w:rsidP="00AE6DFF">
      <w:pPr>
        <w:widowControl w:val="0"/>
        <w:autoSpaceDE w:val="0"/>
        <w:autoSpaceDN w:val="0"/>
        <w:adjustRightInd w:val="0"/>
      </w:pPr>
    </w:p>
    <w:p w:rsidR="00AE6DFF" w:rsidRDefault="00AE6DFF" w:rsidP="00AE6D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AE6DFF" w:rsidSect="00AE6D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DFF"/>
    <w:rsid w:val="001918E8"/>
    <w:rsid w:val="005C3366"/>
    <w:rsid w:val="00A76F17"/>
    <w:rsid w:val="00AE6DFF"/>
    <w:rsid w:val="00D2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