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345" w:rsidRDefault="00FA6345" w:rsidP="00FA634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A6345" w:rsidRDefault="00FA6345" w:rsidP="00FA634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211.3390  Liquid-Mounted Seal</w:t>
      </w:r>
      <w:r>
        <w:t xml:space="preserve"> </w:t>
      </w:r>
    </w:p>
    <w:p w:rsidR="00FA6345" w:rsidRDefault="00FA6345" w:rsidP="00FA6345">
      <w:pPr>
        <w:widowControl w:val="0"/>
        <w:autoSpaceDE w:val="0"/>
        <w:autoSpaceDN w:val="0"/>
        <w:adjustRightInd w:val="0"/>
      </w:pPr>
    </w:p>
    <w:p w:rsidR="00FA6345" w:rsidRDefault="00FA6345" w:rsidP="00FA6345">
      <w:pPr>
        <w:widowControl w:val="0"/>
        <w:autoSpaceDE w:val="0"/>
        <w:autoSpaceDN w:val="0"/>
        <w:adjustRightInd w:val="0"/>
      </w:pPr>
      <w:r>
        <w:t xml:space="preserve">"Liquid-mounted seal" means a primary seal mounted in continuous contact with the liquid between the tank wall and the floating roof edge around the circumference of the roof. </w:t>
      </w:r>
    </w:p>
    <w:p w:rsidR="00FA6345" w:rsidRDefault="00FA6345" w:rsidP="00FA6345">
      <w:pPr>
        <w:widowControl w:val="0"/>
        <w:autoSpaceDE w:val="0"/>
        <w:autoSpaceDN w:val="0"/>
        <w:adjustRightInd w:val="0"/>
      </w:pPr>
    </w:p>
    <w:p w:rsidR="00FA6345" w:rsidRDefault="00FA6345" w:rsidP="00FA634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FA6345" w:rsidSect="00FA63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6345"/>
    <w:rsid w:val="005C3366"/>
    <w:rsid w:val="009A386E"/>
    <w:rsid w:val="00B40A76"/>
    <w:rsid w:val="00F65FFA"/>
    <w:rsid w:val="00FA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2012-06-21T19:13:00Z</dcterms:created>
  <dcterms:modified xsi:type="dcterms:W3CDTF">2012-06-21T19:13:00Z</dcterms:modified>
</cp:coreProperties>
</file>