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8EE" w:rsidRDefault="007408EE" w:rsidP="007408EE">
      <w:pPr>
        <w:widowControl w:val="0"/>
        <w:autoSpaceDE w:val="0"/>
        <w:autoSpaceDN w:val="0"/>
        <w:adjustRightInd w:val="0"/>
      </w:pPr>
      <w:bookmarkStart w:id="0" w:name="_GoBack"/>
      <w:bookmarkEnd w:id="0"/>
    </w:p>
    <w:p w:rsidR="007408EE" w:rsidRDefault="007408EE" w:rsidP="007408EE">
      <w:pPr>
        <w:widowControl w:val="0"/>
        <w:autoSpaceDE w:val="0"/>
        <w:autoSpaceDN w:val="0"/>
        <w:adjustRightInd w:val="0"/>
      </w:pPr>
      <w:r>
        <w:rPr>
          <w:b/>
          <w:bCs/>
        </w:rPr>
        <w:t>Section 184.401  Record Fee</w:t>
      </w:r>
      <w:r>
        <w:t xml:space="preserve"> </w:t>
      </w:r>
    </w:p>
    <w:p w:rsidR="007408EE" w:rsidRDefault="007408EE" w:rsidP="007408EE">
      <w:pPr>
        <w:widowControl w:val="0"/>
        <w:autoSpaceDE w:val="0"/>
        <w:autoSpaceDN w:val="0"/>
        <w:adjustRightInd w:val="0"/>
      </w:pPr>
    </w:p>
    <w:p w:rsidR="007408EE" w:rsidRDefault="007408EE" w:rsidP="007408EE">
      <w:pPr>
        <w:widowControl w:val="0"/>
        <w:autoSpaceDE w:val="0"/>
        <w:autoSpaceDN w:val="0"/>
        <w:adjustRightInd w:val="0"/>
      </w:pPr>
      <w:r>
        <w:t xml:space="preserve">Applicants and Licensed Industrial Hygienists who wish to pursue judicial review of a final administrative decision of the Agency under Subpart E of this Part shall send the  Agency a written request for a certified copy of the record identifying the final administrative decision of the Agency of which the applicant or Licensed Industrial Hygienist is seeking review.  Written requests for copies of records shall be sent to IEPA-OCS. Following receipt of the written request, the Agency shall notify the applicant or Licensed Industrial Hygienist of the number of pages of the relevant record.  The applicant or Licensed Industrial Hygienist shall then submit a record fee of 20 cents for each page of the record to the Agency. </w:t>
      </w:r>
    </w:p>
    <w:sectPr w:rsidR="007408EE" w:rsidSect="007408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08EE"/>
    <w:rsid w:val="00147BA1"/>
    <w:rsid w:val="005C3366"/>
    <w:rsid w:val="007408EE"/>
    <w:rsid w:val="007A3670"/>
    <w:rsid w:val="00FC2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184</vt:lpstr>
    </vt:vector>
  </TitlesOfParts>
  <Company>State of Illinois</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