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1E" w:rsidRDefault="00DC3B1E" w:rsidP="00DC3B1E">
      <w:pPr>
        <w:widowControl w:val="0"/>
        <w:autoSpaceDE w:val="0"/>
        <w:autoSpaceDN w:val="0"/>
        <w:adjustRightInd w:val="0"/>
      </w:pPr>
      <w:bookmarkStart w:id="0" w:name="_GoBack"/>
      <w:bookmarkEnd w:id="0"/>
    </w:p>
    <w:p w:rsidR="00DC3B1E" w:rsidRDefault="00DC3B1E" w:rsidP="00DC3B1E">
      <w:pPr>
        <w:widowControl w:val="0"/>
        <w:autoSpaceDE w:val="0"/>
        <w:autoSpaceDN w:val="0"/>
        <w:adjustRightInd w:val="0"/>
      </w:pPr>
      <w:r>
        <w:rPr>
          <w:b/>
          <w:bCs/>
        </w:rPr>
        <w:t>Section 184.200  Application Requirements</w:t>
      </w:r>
      <w:r>
        <w:t xml:space="preserve"> </w:t>
      </w:r>
    </w:p>
    <w:p w:rsidR="00DC3B1E" w:rsidRDefault="00DC3B1E" w:rsidP="00DC3B1E">
      <w:pPr>
        <w:widowControl w:val="0"/>
        <w:autoSpaceDE w:val="0"/>
        <w:autoSpaceDN w:val="0"/>
        <w:adjustRightInd w:val="0"/>
      </w:pPr>
    </w:p>
    <w:p w:rsidR="00DC3B1E" w:rsidRDefault="00DC3B1E" w:rsidP="00DC3B1E">
      <w:pPr>
        <w:widowControl w:val="0"/>
        <w:autoSpaceDE w:val="0"/>
        <w:autoSpaceDN w:val="0"/>
        <w:adjustRightInd w:val="0"/>
        <w:ind w:left="1440" w:hanging="720"/>
      </w:pPr>
      <w:r>
        <w:t>a)</w:t>
      </w:r>
      <w:r>
        <w:tab/>
        <w:t xml:space="preserve">The Industrial Hygienist License Application form shall be available from the Agency by mailing a written request to IEPA-OCS with a self-addressed stamped envelope. </w:t>
      </w:r>
    </w:p>
    <w:p w:rsidR="003C5BD1" w:rsidRDefault="003C5BD1" w:rsidP="00DC3B1E">
      <w:pPr>
        <w:widowControl w:val="0"/>
        <w:autoSpaceDE w:val="0"/>
        <w:autoSpaceDN w:val="0"/>
        <w:adjustRightInd w:val="0"/>
        <w:ind w:left="1440" w:hanging="720"/>
      </w:pPr>
    </w:p>
    <w:p w:rsidR="00DC3B1E" w:rsidRDefault="00DC3B1E" w:rsidP="00DC3B1E">
      <w:pPr>
        <w:widowControl w:val="0"/>
        <w:autoSpaceDE w:val="0"/>
        <w:autoSpaceDN w:val="0"/>
        <w:adjustRightInd w:val="0"/>
        <w:ind w:left="1440" w:hanging="720"/>
      </w:pPr>
      <w:r>
        <w:t>b)</w:t>
      </w:r>
      <w:r>
        <w:tab/>
        <w:t xml:space="preserve">Any person who seeks a license as a Licensed Industrial Hygienist shall submit a complete application to the Agency in which the applicant provides all of the following: </w:t>
      </w:r>
    </w:p>
    <w:p w:rsidR="003C5BD1" w:rsidRDefault="003C5BD1" w:rsidP="00DC3B1E">
      <w:pPr>
        <w:widowControl w:val="0"/>
        <w:autoSpaceDE w:val="0"/>
        <w:autoSpaceDN w:val="0"/>
        <w:adjustRightInd w:val="0"/>
        <w:ind w:left="2160" w:hanging="720"/>
      </w:pPr>
    </w:p>
    <w:p w:rsidR="00DC3B1E" w:rsidRDefault="00DC3B1E" w:rsidP="00DC3B1E">
      <w:pPr>
        <w:widowControl w:val="0"/>
        <w:autoSpaceDE w:val="0"/>
        <w:autoSpaceDN w:val="0"/>
        <w:adjustRightInd w:val="0"/>
        <w:ind w:left="2160" w:hanging="720"/>
      </w:pPr>
      <w:r>
        <w:t>1)</w:t>
      </w:r>
      <w:r>
        <w:tab/>
        <w:t xml:space="preserve">A statement that the applicant has not been convicted of a felony in the State of Illinois, any other state, or in any Federal Court; or, if the applicant has been convicted of a felony, the felony convictions are adequately described, as required in Section 184.201 of this Subpart; </w:t>
      </w:r>
    </w:p>
    <w:p w:rsidR="003C5BD1" w:rsidRDefault="003C5BD1" w:rsidP="00DC3B1E">
      <w:pPr>
        <w:widowControl w:val="0"/>
        <w:autoSpaceDE w:val="0"/>
        <w:autoSpaceDN w:val="0"/>
        <w:adjustRightInd w:val="0"/>
        <w:ind w:left="2160" w:hanging="720"/>
      </w:pPr>
    </w:p>
    <w:p w:rsidR="00DC3B1E" w:rsidRDefault="00DC3B1E" w:rsidP="00DC3B1E">
      <w:pPr>
        <w:widowControl w:val="0"/>
        <w:autoSpaceDE w:val="0"/>
        <w:autoSpaceDN w:val="0"/>
        <w:adjustRightInd w:val="0"/>
        <w:ind w:left="2160" w:hanging="720"/>
      </w:pPr>
      <w:r>
        <w:t>2)</w:t>
      </w:r>
      <w:r>
        <w:tab/>
        <w:t xml:space="preserve">Verification of experience from immediate supervisors for each industrial hygiene employment period claimed toward meeting the professional experience requirements specified in subsection (b)(3) below.  When the applicant had no supervisor, the applicant  shall submit verifications from clients; at least one verification from a client shall be provided for each year of experience claimed.  Each verification shall be provided on the Agency Professional Experience Verification form. </w:t>
      </w:r>
    </w:p>
    <w:p w:rsidR="003C5BD1" w:rsidRDefault="003C5BD1" w:rsidP="00DC3B1E">
      <w:pPr>
        <w:widowControl w:val="0"/>
        <w:autoSpaceDE w:val="0"/>
        <w:autoSpaceDN w:val="0"/>
        <w:adjustRightInd w:val="0"/>
        <w:ind w:left="2160" w:hanging="720"/>
      </w:pPr>
    </w:p>
    <w:p w:rsidR="00DC3B1E" w:rsidRDefault="00DC3B1E" w:rsidP="00DC3B1E">
      <w:pPr>
        <w:widowControl w:val="0"/>
        <w:autoSpaceDE w:val="0"/>
        <w:autoSpaceDN w:val="0"/>
        <w:adjustRightInd w:val="0"/>
        <w:ind w:left="2160" w:hanging="720"/>
      </w:pPr>
      <w:r>
        <w:t>3)</w:t>
      </w:r>
      <w:r>
        <w:tab/>
        <w:t xml:space="preserve">Official transcripts shall be  required for coursework claimed for credit and shall be submitted directly to the Agency by the college or university.  The verifications required by subsection (b)(2), above, and transcripts shall demonstrate that the applicant has either: </w:t>
      </w:r>
    </w:p>
    <w:p w:rsidR="003C5BD1" w:rsidRDefault="003C5BD1" w:rsidP="00DC3B1E">
      <w:pPr>
        <w:widowControl w:val="0"/>
        <w:autoSpaceDE w:val="0"/>
        <w:autoSpaceDN w:val="0"/>
        <w:adjustRightInd w:val="0"/>
        <w:ind w:left="2880" w:hanging="720"/>
      </w:pPr>
    </w:p>
    <w:p w:rsidR="00DC3B1E" w:rsidRDefault="00DC3B1E" w:rsidP="00DC3B1E">
      <w:pPr>
        <w:widowControl w:val="0"/>
        <w:autoSpaceDE w:val="0"/>
        <w:autoSpaceDN w:val="0"/>
        <w:adjustRightInd w:val="0"/>
        <w:ind w:left="2880" w:hanging="720"/>
      </w:pPr>
      <w:r>
        <w:t>A)</w:t>
      </w:r>
      <w:r>
        <w:tab/>
      </w:r>
      <w:r>
        <w:rPr>
          <w:i/>
          <w:iCs/>
        </w:rPr>
        <w:t>A bachelors degree in a physical or biological science or industrial hygiene from an undergraduate program approved by the Agency and at least 5 years of professional experience</w:t>
      </w:r>
      <w:r>
        <w:t xml:space="preserve"> (Section 25 of the Act); or </w:t>
      </w:r>
    </w:p>
    <w:p w:rsidR="003C5BD1" w:rsidRDefault="003C5BD1" w:rsidP="00DC3B1E">
      <w:pPr>
        <w:widowControl w:val="0"/>
        <w:autoSpaceDE w:val="0"/>
        <w:autoSpaceDN w:val="0"/>
        <w:adjustRightInd w:val="0"/>
        <w:ind w:left="2880" w:hanging="720"/>
      </w:pPr>
    </w:p>
    <w:p w:rsidR="00DC3B1E" w:rsidRDefault="00DC3B1E" w:rsidP="00DC3B1E">
      <w:pPr>
        <w:widowControl w:val="0"/>
        <w:autoSpaceDE w:val="0"/>
        <w:autoSpaceDN w:val="0"/>
        <w:adjustRightInd w:val="0"/>
        <w:ind w:left="2880" w:hanging="720"/>
      </w:pPr>
      <w:r>
        <w:t>B)</w:t>
      </w:r>
      <w:r>
        <w:tab/>
      </w:r>
      <w:r>
        <w:rPr>
          <w:i/>
          <w:iCs/>
        </w:rPr>
        <w:t>A masters degree in industrial hygiene from a graduate program approved by the Agency and at least 4 years of professional experience</w:t>
      </w:r>
      <w:r>
        <w:t xml:space="preserve"> (Section 25 of the Act); or </w:t>
      </w:r>
    </w:p>
    <w:p w:rsidR="003C5BD1" w:rsidRDefault="003C5BD1" w:rsidP="00DC3B1E">
      <w:pPr>
        <w:widowControl w:val="0"/>
        <w:autoSpaceDE w:val="0"/>
        <w:autoSpaceDN w:val="0"/>
        <w:adjustRightInd w:val="0"/>
        <w:ind w:left="2880" w:hanging="720"/>
      </w:pPr>
    </w:p>
    <w:p w:rsidR="00DC3B1E" w:rsidRDefault="00DC3B1E" w:rsidP="00DC3B1E">
      <w:pPr>
        <w:widowControl w:val="0"/>
        <w:autoSpaceDE w:val="0"/>
        <w:autoSpaceDN w:val="0"/>
        <w:adjustRightInd w:val="0"/>
        <w:ind w:left="2880" w:hanging="720"/>
      </w:pPr>
      <w:r>
        <w:t>C)</w:t>
      </w:r>
      <w:r>
        <w:tab/>
      </w:r>
      <w:r>
        <w:rPr>
          <w:i/>
          <w:iCs/>
        </w:rPr>
        <w:t>A doctorate degree in industrial hygiene from a graduate program approved by the Agency and at least 3 years of professional experience.</w:t>
      </w:r>
      <w:r>
        <w:t xml:space="preserve"> (Section 25 of the Act). </w:t>
      </w:r>
    </w:p>
    <w:p w:rsidR="003C5BD1" w:rsidRDefault="003C5BD1" w:rsidP="00DC3B1E">
      <w:pPr>
        <w:widowControl w:val="0"/>
        <w:autoSpaceDE w:val="0"/>
        <w:autoSpaceDN w:val="0"/>
        <w:adjustRightInd w:val="0"/>
        <w:ind w:left="2160" w:hanging="720"/>
      </w:pPr>
    </w:p>
    <w:p w:rsidR="00DC3B1E" w:rsidRDefault="00DC3B1E" w:rsidP="00DC3B1E">
      <w:pPr>
        <w:widowControl w:val="0"/>
        <w:autoSpaceDE w:val="0"/>
        <w:autoSpaceDN w:val="0"/>
        <w:adjustRightInd w:val="0"/>
        <w:ind w:left="2160" w:hanging="720"/>
      </w:pPr>
      <w:r>
        <w:t>4)</w:t>
      </w:r>
      <w:r>
        <w:tab/>
        <w:t xml:space="preserve">A copy of the ABIH notification stating that the applicant has passed the examination(s) required for qualification as a Certified Industrial Hygienist, or a copy of the Certified Industrial Hygienist certificate granted by ABIH. </w:t>
      </w:r>
    </w:p>
    <w:p w:rsidR="003C5BD1" w:rsidRDefault="003C5BD1" w:rsidP="00DC3B1E">
      <w:pPr>
        <w:widowControl w:val="0"/>
        <w:autoSpaceDE w:val="0"/>
        <w:autoSpaceDN w:val="0"/>
        <w:adjustRightInd w:val="0"/>
        <w:ind w:left="2160" w:hanging="720"/>
      </w:pPr>
    </w:p>
    <w:p w:rsidR="00DC3B1E" w:rsidRDefault="00DC3B1E" w:rsidP="00DC3B1E">
      <w:pPr>
        <w:widowControl w:val="0"/>
        <w:autoSpaceDE w:val="0"/>
        <w:autoSpaceDN w:val="0"/>
        <w:adjustRightInd w:val="0"/>
        <w:ind w:left="2160" w:hanging="720"/>
      </w:pPr>
      <w:r>
        <w:t>5)</w:t>
      </w:r>
      <w:r>
        <w:tab/>
        <w:t xml:space="preserve">The required fee payable to the Fund, as provided in Section 184.400 of this Part. </w:t>
      </w:r>
    </w:p>
    <w:p w:rsidR="003C5BD1" w:rsidRDefault="003C5BD1" w:rsidP="00DC3B1E">
      <w:pPr>
        <w:widowControl w:val="0"/>
        <w:autoSpaceDE w:val="0"/>
        <w:autoSpaceDN w:val="0"/>
        <w:adjustRightInd w:val="0"/>
        <w:ind w:left="1440" w:hanging="720"/>
      </w:pPr>
    </w:p>
    <w:p w:rsidR="00DC3B1E" w:rsidRDefault="00DC3B1E" w:rsidP="00DC3B1E">
      <w:pPr>
        <w:widowControl w:val="0"/>
        <w:autoSpaceDE w:val="0"/>
        <w:autoSpaceDN w:val="0"/>
        <w:adjustRightInd w:val="0"/>
        <w:ind w:left="1440" w:hanging="720"/>
      </w:pPr>
      <w:r>
        <w:t>c)</w:t>
      </w:r>
      <w:r>
        <w:tab/>
        <w:t xml:space="preserve">Applicants who did not register with the Agency by November 18, 1993 shall not be licensed before July 1, 1994. </w:t>
      </w:r>
    </w:p>
    <w:p w:rsidR="003C5BD1" w:rsidRDefault="003C5BD1" w:rsidP="00DC3B1E">
      <w:pPr>
        <w:widowControl w:val="0"/>
        <w:autoSpaceDE w:val="0"/>
        <w:autoSpaceDN w:val="0"/>
        <w:adjustRightInd w:val="0"/>
        <w:ind w:left="1440" w:hanging="720"/>
      </w:pPr>
    </w:p>
    <w:p w:rsidR="00DC3B1E" w:rsidRDefault="00DC3B1E" w:rsidP="00DC3B1E">
      <w:pPr>
        <w:widowControl w:val="0"/>
        <w:autoSpaceDE w:val="0"/>
        <w:autoSpaceDN w:val="0"/>
        <w:adjustRightInd w:val="0"/>
        <w:ind w:left="1440" w:hanging="720"/>
      </w:pPr>
      <w:r>
        <w:t>d)</w:t>
      </w:r>
      <w:r>
        <w:tab/>
        <w:t xml:space="preserve">Any applicant may be required to submit supplementary information in the event that an incomplete application is received by the Agency, or the Agency determines that any information provided in an application requires clarification. </w:t>
      </w:r>
    </w:p>
    <w:p w:rsidR="003C5BD1" w:rsidRDefault="003C5BD1" w:rsidP="00DC3B1E">
      <w:pPr>
        <w:widowControl w:val="0"/>
        <w:autoSpaceDE w:val="0"/>
        <w:autoSpaceDN w:val="0"/>
        <w:adjustRightInd w:val="0"/>
        <w:ind w:left="1440" w:hanging="720"/>
      </w:pPr>
    </w:p>
    <w:p w:rsidR="00DC3B1E" w:rsidRDefault="00DC3B1E" w:rsidP="00DC3B1E">
      <w:pPr>
        <w:widowControl w:val="0"/>
        <w:autoSpaceDE w:val="0"/>
        <w:autoSpaceDN w:val="0"/>
        <w:adjustRightInd w:val="0"/>
        <w:ind w:left="1440" w:hanging="720"/>
      </w:pPr>
      <w:r>
        <w:t>e)</w:t>
      </w:r>
      <w:r>
        <w:tab/>
        <w:t xml:space="preserve">No applicant may apply for licensure prior to having passed the examination authorized by the Agency. </w:t>
      </w:r>
    </w:p>
    <w:sectPr w:rsidR="00DC3B1E" w:rsidSect="00DC3B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3B1E"/>
    <w:rsid w:val="003C5BD1"/>
    <w:rsid w:val="005C3366"/>
    <w:rsid w:val="005F5E02"/>
    <w:rsid w:val="007B5EEC"/>
    <w:rsid w:val="008E7F0D"/>
    <w:rsid w:val="00DC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184</vt:lpstr>
    </vt:vector>
  </TitlesOfParts>
  <Company>State of Illinois</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