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50" w:rsidRDefault="009A5350" w:rsidP="009A53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5350" w:rsidRDefault="009A5350" w:rsidP="009A53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166.190  Access to the Record</w:t>
      </w:r>
      <w:r>
        <w:t xml:space="preserve"> </w:t>
      </w:r>
    </w:p>
    <w:p w:rsidR="009A5350" w:rsidRDefault="009A5350" w:rsidP="009A5350">
      <w:pPr>
        <w:widowControl w:val="0"/>
        <w:autoSpaceDE w:val="0"/>
        <w:autoSpaceDN w:val="0"/>
        <w:adjustRightInd w:val="0"/>
      </w:pPr>
    </w:p>
    <w:p w:rsidR="009A5350" w:rsidRDefault="009A5350" w:rsidP="009A5350">
      <w:pPr>
        <w:widowControl w:val="0"/>
        <w:autoSpaceDE w:val="0"/>
        <w:autoSpaceDN w:val="0"/>
        <w:adjustRightInd w:val="0"/>
      </w:pPr>
      <w:r>
        <w:t xml:space="preserve">Any person may inspect and copy the hearing record pursuant to Access to Information of the Illinois Environmental Protection Agency (35 Ill. Adm. code 160). </w:t>
      </w:r>
    </w:p>
    <w:sectPr w:rsidR="009A5350" w:rsidSect="009A53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5350"/>
    <w:rsid w:val="002A2641"/>
    <w:rsid w:val="005C3366"/>
    <w:rsid w:val="006C0282"/>
    <w:rsid w:val="008B6A27"/>
    <w:rsid w:val="009A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</vt:lpstr>
    </vt:vector>
  </TitlesOfParts>
  <Company>State of Illinois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166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