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2D" w:rsidRDefault="0047062D" w:rsidP="0047062D">
      <w:pPr>
        <w:widowControl w:val="0"/>
        <w:autoSpaceDE w:val="0"/>
        <w:autoSpaceDN w:val="0"/>
        <w:adjustRightInd w:val="0"/>
      </w:pPr>
    </w:p>
    <w:p w:rsidR="0047062D" w:rsidRDefault="0047062D" w:rsidP="004706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103.404  Joinder of the Agency</w:t>
      </w:r>
      <w:r>
        <w:t xml:space="preserve"> </w:t>
      </w:r>
    </w:p>
    <w:p w:rsidR="0047062D" w:rsidRDefault="0047062D" w:rsidP="0047062D">
      <w:pPr>
        <w:widowControl w:val="0"/>
        <w:autoSpaceDE w:val="0"/>
        <w:autoSpaceDN w:val="0"/>
        <w:adjustRightInd w:val="0"/>
      </w:pPr>
    </w:p>
    <w:p w:rsidR="0047062D" w:rsidRDefault="0047062D" w:rsidP="0047062D">
      <w:pPr>
        <w:widowControl w:val="0"/>
        <w:autoSpaceDE w:val="0"/>
        <w:autoSpaceDN w:val="0"/>
        <w:adjustRightInd w:val="0"/>
      </w:pPr>
      <w:r>
        <w:t xml:space="preserve">If the Board directs that the Agency be joined, the Clerk will send, by certified mail addressed to the Agency, a copy of the Board Order requiring joinder.  The mailing will constitute service of process upon the Agency. </w:t>
      </w:r>
    </w:p>
    <w:p w:rsidR="00205FAA" w:rsidRDefault="00205FAA" w:rsidP="0047062D">
      <w:pPr>
        <w:widowControl w:val="0"/>
        <w:autoSpaceDE w:val="0"/>
        <w:autoSpaceDN w:val="0"/>
        <w:adjustRightInd w:val="0"/>
      </w:pPr>
    </w:p>
    <w:p w:rsidR="00205FAA" w:rsidRDefault="00205FAA" w:rsidP="00205FAA">
      <w:pPr>
        <w:widowControl w:val="0"/>
        <w:autoSpaceDE w:val="0"/>
        <w:autoSpaceDN w:val="0"/>
        <w:adjustRightInd w:val="0"/>
        <w:ind w:left="720"/>
      </w:pPr>
      <w:r>
        <w:t xml:space="preserve">(Source:  Amended at 39 Ill. Reg. </w:t>
      </w:r>
      <w:r w:rsidR="008274E4">
        <w:t>12898</w:t>
      </w:r>
      <w:r>
        <w:t xml:space="preserve">, effective </w:t>
      </w:r>
      <w:bookmarkStart w:id="0" w:name="_GoBack"/>
      <w:r w:rsidR="008274E4">
        <w:t>September 8, 2015</w:t>
      </w:r>
      <w:bookmarkEnd w:id="0"/>
      <w:r>
        <w:t>)</w:t>
      </w:r>
    </w:p>
    <w:sectPr w:rsidR="00205FAA" w:rsidSect="00470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62D"/>
    <w:rsid w:val="000F1832"/>
    <w:rsid w:val="00205FAA"/>
    <w:rsid w:val="002B50B5"/>
    <w:rsid w:val="0047062D"/>
    <w:rsid w:val="005C3366"/>
    <w:rsid w:val="008274E4"/>
    <w:rsid w:val="00982B45"/>
    <w:rsid w:val="00E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399C19-98EA-4BFF-8935-FA25A6C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King, Melissa A.</cp:lastModifiedBy>
  <cp:revision>3</cp:revision>
  <dcterms:created xsi:type="dcterms:W3CDTF">2015-08-04T14:37:00Z</dcterms:created>
  <dcterms:modified xsi:type="dcterms:W3CDTF">2015-09-11T20:00:00Z</dcterms:modified>
</cp:coreProperties>
</file>