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05" w:rsidRDefault="00467A05" w:rsidP="00467A05">
      <w:bookmarkStart w:id="0" w:name="_GoBack"/>
      <w:bookmarkEnd w:id="0"/>
    </w:p>
    <w:p w:rsidR="00467A05" w:rsidRDefault="00BF2617">
      <w:pPr>
        <w:pStyle w:val="JCARMainSourceNote"/>
      </w:pPr>
      <w:r w:rsidRPr="00467A05">
        <w:t>SOURCE:  Adopted at 10 Ill. Reg. 17465, effective September 25, 1986; amended at 18 Ill. Reg. 16579, effective November 1, 1994; amended at 20 Ill. Reg. 6904, effective May 1, 1996; old Part repealed at 3</w:t>
      </w:r>
      <w:r w:rsidR="008A551E">
        <w:t>4</w:t>
      </w:r>
      <w:r w:rsidRPr="00467A05">
        <w:t xml:space="preserve"> Ill. Reg. </w:t>
      </w:r>
      <w:r w:rsidR="00D94DE7">
        <w:t>1215</w:t>
      </w:r>
      <w:r w:rsidR="00AC0642">
        <w:t>6</w:t>
      </w:r>
      <w:r w:rsidRPr="00467A05">
        <w:t>, and new Part adopted at 3</w:t>
      </w:r>
      <w:r w:rsidR="00DE4DD1">
        <w:t>4</w:t>
      </w:r>
      <w:r w:rsidRPr="00467A05">
        <w:t xml:space="preserve"> Ill. Reg. </w:t>
      </w:r>
      <w:r w:rsidR="00AC0642">
        <w:t>12158</w:t>
      </w:r>
      <w:r w:rsidR="00467A05">
        <w:t xml:space="preserve">, effective </w:t>
      </w:r>
      <w:r w:rsidR="00D94DE7">
        <w:t>August 5, 2010</w:t>
      </w:r>
      <w:r w:rsidR="00467A05">
        <w:t>.</w:t>
      </w:r>
    </w:p>
    <w:sectPr w:rsidR="00467A0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97" w:rsidRDefault="00F17D97">
      <w:r>
        <w:separator/>
      </w:r>
    </w:p>
  </w:endnote>
  <w:endnote w:type="continuationSeparator" w:id="0">
    <w:p w:rsidR="00F17D97" w:rsidRDefault="00F1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97" w:rsidRDefault="00F17D97">
      <w:r>
        <w:separator/>
      </w:r>
    </w:p>
  </w:footnote>
  <w:footnote w:type="continuationSeparator" w:id="0">
    <w:p w:rsidR="00F17D97" w:rsidRDefault="00F1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261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5A9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A6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7A05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09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2B3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51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5EF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642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2617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84D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4DE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4DD1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D9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