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6635" w14:textId="77777777" w:rsidR="000D61E7" w:rsidRDefault="00D634E5" w:rsidP="000D61E7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0D61E7">
        <w:rPr>
          <w:b/>
          <w:bCs/>
        </w:rPr>
        <w:lastRenderedPageBreak/>
        <w:t xml:space="preserve">Section 410.ILLUSTRATION B </w:t>
      </w:r>
      <w:r>
        <w:rPr>
          <w:b/>
          <w:bCs/>
        </w:rPr>
        <w:t xml:space="preserve">  </w:t>
      </w:r>
      <w:r w:rsidR="000D61E7">
        <w:rPr>
          <w:b/>
          <w:bCs/>
        </w:rPr>
        <w:t>Existing Facility Filing Anniversary Date (Class B Facility Used As An Example) (Repealed)</w:t>
      </w:r>
      <w:r w:rsidR="000D61E7">
        <w:t xml:space="preserve"> </w:t>
      </w:r>
    </w:p>
    <w:p w14:paraId="30CEE1F0" w14:textId="77777777" w:rsidR="000D61E7" w:rsidRDefault="000D61E7" w:rsidP="000D61E7">
      <w:pPr>
        <w:widowControl w:val="0"/>
        <w:autoSpaceDE w:val="0"/>
        <w:autoSpaceDN w:val="0"/>
        <w:adjustRightInd w:val="0"/>
      </w:pPr>
    </w:p>
    <w:p w14:paraId="0BBE7022" w14:textId="77777777" w:rsidR="000D61E7" w:rsidRDefault="000D61E7" w:rsidP="00F67D5B">
      <w:pPr>
        <w:widowControl w:val="0"/>
        <w:autoSpaceDE w:val="0"/>
        <w:autoSpaceDN w:val="0"/>
        <w:adjustRightInd w:val="0"/>
        <w:ind w:firstLine="720"/>
      </w:pPr>
      <w:r>
        <w:t xml:space="preserve">(Source:  Repealed at 17 Ill. Reg. 17953, effective October 4, 1993) </w:t>
      </w:r>
    </w:p>
    <w:sectPr w:rsidR="000D61E7" w:rsidSect="000D61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61E7"/>
    <w:rsid w:val="000D61E7"/>
    <w:rsid w:val="004A388F"/>
    <w:rsid w:val="005C3366"/>
    <w:rsid w:val="00CA5490"/>
    <w:rsid w:val="00D634E5"/>
    <w:rsid w:val="00D9540E"/>
    <w:rsid w:val="00F6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C730FE"/>
  <w15:docId w15:val="{57E24A61-9897-4701-B557-14E924F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410</vt:lpstr>
    </vt:vector>
  </TitlesOfParts>
  <Company>General Assembly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410</dc:title>
  <dc:subject/>
  <dc:creator>Illinois General Assembly</dc:creator>
  <cp:keywords/>
  <dc:description/>
  <cp:lastModifiedBy>Shipley, Melissa A.</cp:lastModifiedBy>
  <cp:revision>4</cp:revision>
  <dcterms:created xsi:type="dcterms:W3CDTF">2012-06-21T18:37:00Z</dcterms:created>
  <dcterms:modified xsi:type="dcterms:W3CDTF">2025-02-25T17:31:00Z</dcterms:modified>
</cp:coreProperties>
</file>