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3B96" w14:textId="3EB210A6" w:rsidR="00916393" w:rsidRDefault="00916393" w:rsidP="00916393">
      <w:pPr>
        <w:widowControl w:val="0"/>
        <w:autoSpaceDE w:val="0"/>
        <w:autoSpaceDN w:val="0"/>
        <w:adjustRightInd w:val="0"/>
      </w:pPr>
    </w:p>
    <w:p w14:paraId="297ACA27" w14:textId="77777777" w:rsidR="00916393" w:rsidRDefault="00916393" w:rsidP="009163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351.20  Scope</w:t>
      </w:r>
      <w:r>
        <w:t xml:space="preserve"> </w:t>
      </w:r>
    </w:p>
    <w:p w14:paraId="66A9F9C8" w14:textId="23A08D64" w:rsidR="00916393" w:rsidRDefault="00916393" w:rsidP="00916393">
      <w:pPr>
        <w:widowControl w:val="0"/>
        <w:autoSpaceDE w:val="0"/>
        <w:autoSpaceDN w:val="0"/>
        <w:adjustRightInd w:val="0"/>
      </w:pPr>
    </w:p>
    <w:p w14:paraId="43AEB703" w14:textId="1FBE3C31" w:rsidR="000174EB" w:rsidRPr="00093935" w:rsidRDefault="00916393" w:rsidP="00916393">
      <w:r>
        <w:t>This Part appl</w:t>
      </w:r>
      <w:r w:rsidR="001E0349">
        <w:t>ies</w:t>
      </w:r>
      <w:r>
        <w:t xml:space="preserve"> to all licensees or registrants who use sources of radiation for wireline service operations, including mineral logging, radioactive markers, or subsurface tracer studies.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5677" w14:textId="77777777" w:rsidR="000F5FA6" w:rsidRDefault="000F5FA6">
      <w:r>
        <w:separator/>
      </w:r>
    </w:p>
  </w:endnote>
  <w:endnote w:type="continuationSeparator" w:id="0">
    <w:p w14:paraId="62ACB925" w14:textId="77777777" w:rsidR="000F5FA6" w:rsidRDefault="000F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CD1A" w14:textId="77777777" w:rsidR="000F5FA6" w:rsidRDefault="000F5FA6">
      <w:r>
        <w:separator/>
      </w:r>
    </w:p>
  </w:footnote>
  <w:footnote w:type="continuationSeparator" w:id="0">
    <w:p w14:paraId="4FFFC732" w14:textId="77777777" w:rsidR="000F5FA6" w:rsidRDefault="000F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FA6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349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50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393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68CE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A32E2"/>
  <w15:chartTrackingRefBased/>
  <w15:docId w15:val="{8BD8BC43-026F-4BCD-A2B1-6FD59460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39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186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2023-03-22T15:56:00Z</dcterms:created>
  <dcterms:modified xsi:type="dcterms:W3CDTF">2025-02-22T21:51:00Z</dcterms:modified>
</cp:coreProperties>
</file>