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F7E6" w14:textId="77777777" w:rsidR="0007107E" w:rsidRDefault="0007107E" w:rsidP="0007107E">
      <w:pPr>
        <w:widowControl w:val="0"/>
        <w:autoSpaceDE w:val="0"/>
        <w:autoSpaceDN w:val="0"/>
        <w:adjustRightInd w:val="0"/>
      </w:pPr>
    </w:p>
    <w:p w14:paraId="58E4184E" w14:textId="77777777" w:rsidR="0007107E" w:rsidRDefault="0007107E" w:rsidP="0007107E">
      <w:pPr>
        <w:widowControl w:val="0"/>
        <w:autoSpaceDE w:val="0"/>
        <w:autoSpaceDN w:val="0"/>
        <w:adjustRightInd w:val="0"/>
      </w:pPr>
      <w:r>
        <w:rPr>
          <w:b/>
          <w:bCs/>
        </w:rPr>
        <w:t>Section 350.1020  Locking of Sources of Radiation</w:t>
      </w:r>
      <w:r>
        <w:t xml:space="preserve"> </w:t>
      </w:r>
    </w:p>
    <w:p w14:paraId="41855BF3" w14:textId="77777777" w:rsidR="0007107E" w:rsidRDefault="0007107E" w:rsidP="0007107E">
      <w:pPr>
        <w:widowControl w:val="0"/>
        <w:autoSpaceDE w:val="0"/>
        <w:autoSpaceDN w:val="0"/>
        <w:adjustRightInd w:val="0"/>
      </w:pPr>
    </w:p>
    <w:p w14:paraId="34255D88" w14:textId="77777777" w:rsidR="0007107E" w:rsidRDefault="0007107E" w:rsidP="0007107E">
      <w:pPr>
        <w:widowControl w:val="0"/>
        <w:autoSpaceDE w:val="0"/>
        <w:autoSpaceDN w:val="0"/>
        <w:adjustRightInd w:val="0"/>
        <w:ind w:left="1440" w:hanging="720"/>
      </w:pPr>
      <w:r>
        <w:t>a)</w:t>
      </w:r>
      <w:r>
        <w:tab/>
        <w:t>Each radiographic exposure device, source changer and storage container shall be kept locked at all times except when under the direct surveillance of a radiographer or radiographer trainee, or as authorized pursuant to Section 350.3010</w:t>
      </w:r>
      <w:r w:rsidR="00D01A5B">
        <w:t xml:space="preserve"> of this Part</w:t>
      </w:r>
      <w:r>
        <w:t xml:space="preserve">. </w:t>
      </w:r>
    </w:p>
    <w:p w14:paraId="18820599" w14:textId="77777777" w:rsidR="004B6B86" w:rsidRDefault="004B6B86" w:rsidP="003D36AB">
      <w:pPr>
        <w:widowControl w:val="0"/>
        <w:autoSpaceDE w:val="0"/>
        <w:autoSpaceDN w:val="0"/>
        <w:adjustRightInd w:val="0"/>
      </w:pPr>
    </w:p>
    <w:p w14:paraId="4F1D743B" w14:textId="77777777" w:rsidR="0007107E" w:rsidRDefault="0007107E" w:rsidP="0007107E">
      <w:pPr>
        <w:widowControl w:val="0"/>
        <w:autoSpaceDE w:val="0"/>
        <w:autoSpaceDN w:val="0"/>
        <w:adjustRightInd w:val="0"/>
        <w:ind w:left="1440" w:hanging="720"/>
      </w:pPr>
      <w:r>
        <w:t>b)</w:t>
      </w:r>
      <w:r>
        <w:tab/>
        <w:t xml:space="preserve">Each radiographic exposure device and source changer shall be locked and the key removed from any keyed lock prior to being moved or transported and also prior to being stored at a given location. </w:t>
      </w:r>
    </w:p>
    <w:p w14:paraId="3800D75F" w14:textId="77777777" w:rsidR="004B6B86" w:rsidRDefault="004B6B86" w:rsidP="008D671C">
      <w:pPr>
        <w:widowControl w:val="0"/>
        <w:autoSpaceDE w:val="0"/>
        <w:autoSpaceDN w:val="0"/>
        <w:adjustRightInd w:val="0"/>
      </w:pPr>
    </w:p>
    <w:p w14:paraId="13532C7C" w14:textId="77777777" w:rsidR="0007107E" w:rsidRDefault="0007107E" w:rsidP="0007107E">
      <w:pPr>
        <w:widowControl w:val="0"/>
        <w:autoSpaceDE w:val="0"/>
        <w:autoSpaceDN w:val="0"/>
        <w:adjustRightInd w:val="0"/>
        <w:ind w:left="1440" w:hanging="720"/>
      </w:pPr>
      <w:r>
        <w:t>c)</w:t>
      </w:r>
      <w:r>
        <w:tab/>
        <w:t xml:space="preserve">Each sealed source shall be secured in its shielded position by locking the radiographic exposure device or source changer each time the sealed source is returned to its shielded position. </w:t>
      </w:r>
    </w:p>
    <w:p w14:paraId="78DE43C5" w14:textId="77777777" w:rsidR="004B6B86" w:rsidRDefault="004B6B86" w:rsidP="008D671C">
      <w:pPr>
        <w:widowControl w:val="0"/>
        <w:autoSpaceDE w:val="0"/>
        <w:autoSpaceDN w:val="0"/>
        <w:adjustRightInd w:val="0"/>
      </w:pPr>
    </w:p>
    <w:p w14:paraId="01DADBA6" w14:textId="77777777" w:rsidR="0007107E" w:rsidRDefault="0007107E" w:rsidP="0007107E">
      <w:pPr>
        <w:widowControl w:val="0"/>
        <w:autoSpaceDE w:val="0"/>
        <w:autoSpaceDN w:val="0"/>
        <w:adjustRightInd w:val="0"/>
        <w:ind w:left="1440" w:hanging="720"/>
      </w:pPr>
      <w:r>
        <w:t>d)</w:t>
      </w:r>
      <w:r>
        <w:tab/>
        <w:t>Radiation machines shall be locked and the key removed at all times except when under the direct surveillance of a radiographer or a radiographer trainee or as may be otherwise authorized pursuant to Section 350.3010</w:t>
      </w:r>
      <w:r w:rsidR="00D01A5B">
        <w:t xml:space="preserve"> of this Part</w:t>
      </w:r>
      <w:r>
        <w:t xml:space="preserve">. </w:t>
      </w:r>
    </w:p>
    <w:p w14:paraId="4429252E" w14:textId="77777777" w:rsidR="0007107E" w:rsidRDefault="0007107E" w:rsidP="008D671C">
      <w:pPr>
        <w:widowControl w:val="0"/>
        <w:autoSpaceDE w:val="0"/>
        <w:autoSpaceDN w:val="0"/>
        <w:adjustRightInd w:val="0"/>
      </w:pPr>
    </w:p>
    <w:p w14:paraId="79842030" w14:textId="77777777" w:rsidR="00D01A5B" w:rsidRDefault="00D01A5B">
      <w:pPr>
        <w:pStyle w:val="JCARSourceNote"/>
        <w:ind w:firstLine="720"/>
      </w:pPr>
      <w:r>
        <w:t>(Source:  Amended at 2</w:t>
      </w:r>
      <w:r w:rsidR="00B21CA8">
        <w:t>8</w:t>
      </w:r>
      <w:r>
        <w:t xml:space="preserve"> Ill. Reg. </w:t>
      </w:r>
      <w:r w:rsidR="00B62E30">
        <w:t>12598</w:t>
      </w:r>
      <w:r>
        <w:t xml:space="preserve">, effective </w:t>
      </w:r>
      <w:r w:rsidR="00463D7B">
        <w:t>October 1</w:t>
      </w:r>
      <w:r w:rsidR="00B62E30">
        <w:t>, 2004</w:t>
      </w:r>
      <w:r>
        <w:t>)</w:t>
      </w:r>
    </w:p>
    <w:sectPr w:rsidR="00D01A5B" w:rsidSect="000710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107E"/>
    <w:rsid w:val="0007107E"/>
    <w:rsid w:val="00291266"/>
    <w:rsid w:val="003D36AB"/>
    <w:rsid w:val="00463D7B"/>
    <w:rsid w:val="004B6B86"/>
    <w:rsid w:val="005C3366"/>
    <w:rsid w:val="00750360"/>
    <w:rsid w:val="008D671C"/>
    <w:rsid w:val="008F1106"/>
    <w:rsid w:val="00B21CA8"/>
    <w:rsid w:val="00B62E30"/>
    <w:rsid w:val="00C9318A"/>
    <w:rsid w:val="00D01A5B"/>
    <w:rsid w:val="00EB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FBA84B"/>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2012-06-21T18:32:00Z</dcterms:created>
  <dcterms:modified xsi:type="dcterms:W3CDTF">2025-02-22T21:44:00Z</dcterms:modified>
</cp:coreProperties>
</file>