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3990" w14:textId="4779998F" w:rsidR="008D0F87" w:rsidRPr="0042673C" w:rsidRDefault="008D0F87" w:rsidP="0042673C"/>
    <w:p w14:paraId="7C3B2219" w14:textId="77777777" w:rsidR="008D0F87" w:rsidRPr="0042673C" w:rsidRDefault="008D0F87" w:rsidP="0042673C">
      <w:pPr>
        <w:rPr>
          <w:b/>
        </w:rPr>
      </w:pPr>
      <w:r w:rsidRPr="0042673C">
        <w:rPr>
          <w:b/>
        </w:rPr>
        <w:t>Section 346.110</w:t>
      </w:r>
      <w:r w:rsidR="00AA14C6" w:rsidRPr="0042673C">
        <w:rPr>
          <w:b/>
        </w:rPr>
        <w:t xml:space="preserve"> </w:t>
      </w:r>
      <w:r w:rsidRPr="0042673C">
        <w:rPr>
          <w:b/>
        </w:rPr>
        <w:t xml:space="preserve"> Application for </w:t>
      </w:r>
      <w:r w:rsidR="00AA14C6" w:rsidRPr="0042673C">
        <w:rPr>
          <w:b/>
        </w:rPr>
        <w:t>S</w:t>
      </w:r>
      <w:r w:rsidRPr="0042673C">
        <w:rPr>
          <w:b/>
        </w:rPr>
        <w:t xml:space="preserve">pecific </w:t>
      </w:r>
      <w:r w:rsidR="00AA14C6" w:rsidRPr="0042673C">
        <w:rPr>
          <w:b/>
        </w:rPr>
        <w:t>L</w:t>
      </w:r>
      <w:r w:rsidRPr="0042673C">
        <w:rPr>
          <w:b/>
        </w:rPr>
        <w:t>icense</w:t>
      </w:r>
    </w:p>
    <w:p w14:paraId="039822A8" w14:textId="77777777" w:rsidR="008D0F87" w:rsidRPr="0042673C" w:rsidRDefault="008D0F87" w:rsidP="0042673C"/>
    <w:p w14:paraId="7E762706" w14:textId="77777777" w:rsidR="008D0F87" w:rsidRDefault="008D0F87" w:rsidP="008D0F87">
      <w:pPr>
        <w:pStyle w:val="Technical4"/>
        <w:rPr>
          <w:b w:val="0"/>
        </w:rPr>
      </w:pPr>
      <w:r>
        <w:rPr>
          <w:b w:val="0"/>
        </w:rPr>
        <w:t>A person, as defined in 32 Ill. Adm. Code 310.20, may file an application for a specific license authorizing the use of sealed sources in an irradiator on the Agency's application form entitled "Application Form for Non-Medical Radioactive Material License"</w:t>
      </w:r>
      <w:r w:rsidR="00AA14C6">
        <w:rPr>
          <w:b w:val="0"/>
        </w:rPr>
        <w:t>.</w:t>
      </w:r>
      <w:r>
        <w:rPr>
          <w:b w:val="0"/>
        </w:rPr>
        <w:t xml:space="preserve">  Applications shall be filed in accordance with 32 </w:t>
      </w:r>
      <w:smartTag w:uri="urn:schemas-microsoft-com:office:smarttags" w:element="place">
        <w:smartTag w:uri="urn:schemas-microsoft-com:office:smarttags" w:element="State">
          <w:r>
            <w:rPr>
              <w:b w:val="0"/>
            </w:rPr>
            <w:t>Ill.</w:t>
          </w:r>
        </w:smartTag>
      </w:smartTag>
      <w:r>
        <w:rPr>
          <w:b w:val="0"/>
        </w:rPr>
        <w:t xml:space="preserve"> Adm. Code 330.240.</w:t>
      </w:r>
    </w:p>
    <w:sectPr w:rsidR="008D0F8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4417" w14:textId="77777777" w:rsidR="00BA616F" w:rsidRDefault="00BA616F">
      <w:r>
        <w:separator/>
      </w:r>
    </w:p>
  </w:endnote>
  <w:endnote w:type="continuationSeparator" w:id="0">
    <w:p w14:paraId="1D91FDE1" w14:textId="77777777" w:rsidR="00BA616F" w:rsidRDefault="00B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0087" w14:textId="77777777" w:rsidR="00BA616F" w:rsidRDefault="00BA616F">
      <w:r>
        <w:separator/>
      </w:r>
    </w:p>
  </w:footnote>
  <w:footnote w:type="continuationSeparator" w:id="0">
    <w:p w14:paraId="23DC3B2A" w14:textId="77777777" w:rsidR="00BA616F" w:rsidRDefault="00BA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11381"/>
    <w:rsid w:val="00337CEB"/>
    <w:rsid w:val="00367A2E"/>
    <w:rsid w:val="00382A95"/>
    <w:rsid w:val="003B23A4"/>
    <w:rsid w:val="003F3A28"/>
    <w:rsid w:val="003F5FD7"/>
    <w:rsid w:val="0042673C"/>
    <w:rsid w:val="00431CFE"/>
    <w:rsid w:val="00465372"/>
    <w:rsid w:val="004D73D3"/>
    <w:rsid w:val="005001C5"/>
    <w:rsid w:val="00500C4C"/>
    <w:rsid w:val="00500FD1"/>
    <w:rsid w:val="0052308E"/>
    <w:rsid w:val="00530BE1"/>
    <w:rsid w:val="00532AF6"/>
    <w:rsid w:val="00542E97"/>
    <w:rsid w:val="00545A1C"/>
    <w:rsid w:val="0056157E"/>
    <w:rsid w:val="0056501E"/>
    <w:rsid w:val="006205BF"/>
    <w:rsid w:val="006541CA"/>
    <w:rsid w:val="006A2114"/>
    <w:rsid w:val="00724F0E"/>
    <w:rsid w:val="00776784"/>
    <w:rsid w:val="00780733"/>
    <w:rsid w:val="007D406F"/>
    <w:rsid w:val="008271B1"/>
    <w:rsid w:val="00837F88"/>
    <w:rsid w:val="0084781C"/>
    <w:rsid w:val="008D0F87"/>
    <w:rsid w:val="008E3F66"/>
    <w:rsid w:val="00932B5E"/>
    <w:rsid w:val="00935A8C"/>
    <w:rsid w:val="0098276C"/>
    <w:rsid w:val="00A174BB"/>
    <w:rsid w:val="00A2265D"/>
    <w:rsid w:val="00A23DF9"/>
    <w:rsid w:val="00A24A32"/>
    <w:rsid w:val="00A600AA"/>
    <w:rsid w:val="00AA14C6"/>
    <w:rsid w:val="00AE1744"/>
    <w:rsid w:val="00AE5547"/>
    <w:rsid w:val="00B35D67"/>
    <w:rsid w:val="00B516F7"/>
    <w:rsid w:val="00B71177"/>
    <w:rsid w:val="00BA616F"/>
    <w:rsid w:val="00BF4F52"/>
    <w:rsid w:val="00BF5EF1"/>
    <w:rsid w:val="00C4537A"/>
    <w:rsid w:val="00CB127F"/>
    <w:rsid w:val="00CC13F9"/>
    <w:rsid w:val="00CD3723"/>
    <w:rsid w:val="00CF350D"/>
    <w:rsid w:val="00D12F95"/>
    <w:rsid w:val="00D20AC9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A54D09A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8D0F87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2012-06-21T18:31:00Z</dcterms:created>
  <dcterms:modified xsi:type="dcterms:W3CDTF">2025-02-21T18:08:00Z</dcterms:modified>
</cp:coreProperties>
</file>