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18D6" w14:textId="77777777" w:rsidR="00B27656" w:rsidRDefault="00B27656" w:rsidP="00B27656">
      <w:pPr>
        <w:widowControl w:val="0"/>
        <w:autoSpaceDE w:val="0"/>
        <w:autoSpaceDN w:val="0"/>
        <w:adjustRightInd w:val="0"/>
      </w:pPr>
    </w:p>
    <w:p w14:paraId="6D5EAA19" w14:textId="77777777" w:rsidR="00B27656" w:rsidRDefault="00B27656" w:rsidP="00B276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340.1240  Reports of Planned Special Exposures</w:t>
      </w:r>
      <w:r>
        <w:t xml:space="preserve"> </w:t>
      </w:r>
    </w:p>
    <w:p w14:paraId="63B0718C" w14:textId="55A163A4" w:rsidR="00B27656" w:rsidRDefault="00B27656" w:rsidP="00B27656">
      <w:pPr>
        <w:widowControl w:val="0"/>
        <w:autoSpaceDE w:val="0"/>
        <w:autoSpaceDN w:val="0"/>
        <w:adjustRightInd w:val="0"/>
      </w:pPr>
    </w:p>
    <w:p w14:paraId="0300FA6E" w14:textId="77777777" w:rsidR="00B27656" w:rsidRDefault="00B27656" w:rsidP="00B27656">
      <w:pPr>
        <w:widowControl w:val="0"/>
        <w:autoSpaceDE w:val="0"/>
        <w:autoSpaceDN w:val="0"/>
        <w:adjustRightInd w:val="0"/>
      </w:pPr>
      <w:r>
        <w:t xml:space="preserve">The licensee shall submit a written report to the </w:t>
      </w:r>
      <w:r w:rsidR="00376937">
        <w:t>Agency</w:t>
      </w:r>
      <w:r>
        <w:t xml:space="preserve"> within 30 days following any planned special exposure conducted in accordance with Section 340.260</w:t>
      </w:r>
      <w:r w:rsidR="00376937">
        <w:t xml:space="preserve"> of this Part</w:t>
      </w:r>
      <w:r>
        <w:t xml:space="preserve">, informing the </w:t>
      </w:r>
      <w:r w:rsidR="00376937">
        <w:t>Agency</w:t>
      </w:r>
      <w:r>
        <w:t xml:space="preserve"> that a planned special exposure was conducted and indicating the date the planned special exposure occurred and the information required by Section 340.1150</w:t>
      </w:r>
      <w:r w:rsidR="00376937">
        <w:t xml:space="preserve"> of this Part</w:t>
      </w:r>
      <w:r>
        <w:t xml:space="preserve">. </w:t>
      </w:r>
    </w:p>
    <w:p w14:paraId="5793F705" w14:textId="77777777" w:rsidR="00376937" w:rsidRDefault="00376937" w:rsidP="00B27656">
      <w:pPr>
        <w:widowControl w:val="0"/>
        <w:autoSpaceDE w:val="0"/>
        <w:autoSpaceDN w:val="0"/>
        <w:adjustRightInd w:val="0"/>
      </w:pPr>
    </w:p>
    <w:p w14:paraId="62786956" w14:textId="77777777" w:rsidR="00376937" w:rsidRPr="00D55B37" w:rsidRDefault="003769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CE295B">
        <w:t>20841</w:t>
      </w:r>
      <w:r w:rsidRPr="00D55B37">
        <w:t xml:space="preserve">, effective </w:t>
      </w:r>
      <w:r w:rsidR="00CE295B">
        <w:t xml:space="preserve">December </w:t>
      </w:r>
      <w:r w:rsidR="00C50AEE">
        <w:t>16</w:t>
      </w:r>
      <w:r w:rsidR="00CE295B">
        <w:t>, 2005</w:t>
      </w:r>
      <w:r w:rsidRPr="00D55B37">
        <w:t>)</w:t>
      </w:r>
    </w:p>
    <w:sectPr w:rsidR="00376937" w:rsidRPr="00D55B37" w:rsidSect="00B276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7656"/>
    <w:rsid w:val="002C3AF2"/>
    <w:rsid w:val="00376937"/>
    <w:rsid w:val="0049172B"/>
    <w:rsid w:val="005C3366"/>
    <w:rsid w:val="00B27656"/>
    <w:rsid w:val="00C0524D"/>
    <w:rsid w:val="00C50AEE"/>
    <w:rsid w:val="00CE295B"/>
    <w:rsid w:val="00E20AC4"/>
    <w:rsid w:val="00E84760"/>
    <w:rsid w:val="00EA20C9"/>
    <w:rsid w:val="00E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83AEE6"/>
  <w15:docId w15:val="{5CA2413D-19E2-4F31-BAE2-1BF09ECE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5</cp:revision>
  <dcterms:created xsi:type="dcterms:W3CDTF">2012-06-21T18:30:00Z</dcterms:created>
  <dcterms:modified xsi:type="dcterms:W3CDTF">2025-02-22T21:33:00Z</dcterms:modified>
</cp:coreProperties>
</file>