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8E1A" w14:textId="77777777" w:rsidR="00E564AB" w:rsidRDefault="00E564AB" w:rsidP="0069217F">
      <w:pPr>
        <w:widowControl w:val="0"/>
        <w:autoSpaceDE w:val="0"/>
        <w:autoSpaceDN w:val="0"/>
        <w:adjustRightInd w:val="0"/>
      </w:pPr>
    </w:p>
    <w:p w14:paraId="4B7037D6" w14:textId="77777777" w:rsidR="0069217F" w:rsidRDefault="0069217F" w:rsidP="006921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340.1190  Records of Testing Entry Control Devices for Very High Radiation Areas</w:t>
      </w:r>
      <w:r>
        <w:t xml:space="preserve"> </w:t>
      </w:r>
    </w:p>
    <w:p w14:paraId="2B1AF605" w14:textId="77777777" w:rsidR="0069217F" w:rsidRDefault="0069217F" w:rsidP="0069217F">
      <w:pPr>
        <w:widowControl w:val="0"/>
        <w:autoSpaceDE w:val="0"/>
        <w:autoSpaceDN w:val="0"/>
        <w:adjustRightInd w:val="0"/>
      </w:pPr>
    </w:p>
    <w:p w14:paraId="445CD929" w14:textId="77777777" w:rsidR="0069217F" w:rsidRDefault="0069217F" w:rsidP="006921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licensee or registrant shall maintain records of tests made pursuant to Section 340.630(b)(9) </w:t>
      </w:r>
      <w:r w:rsidR="00262922">
        <w:t xml:space="preserve">of this Part </w:t>
      </w:r>
      <w:r>
        <w:t xml:space="preserve">on entry control devices for very high radiation areas.  These records must include the date, time and results of each such test of function. </w:t>
      </w:r>
    </w:p>
    <w:p w14:paraId="3903CE57" w14:textId="77777777" w:rsidR="00D82AE9" w:rsidRDefault="00D82AE9" w:rsidP="00E5745D">
      <w:pPr>
        <w:widowControl w:val="0"/>
        <w:autoSpaceDE w:val="0"/>
        <w:autoSpaceDN w:val="0"/>
        <w:adjustRightInd w:val="0"/>
      </w:pPr>
    </w:p>
    <w:p w14:paraId="620FAE47" w14:textId="77777777" w:rsidR="0069217F" w:rsidRDefault="0069217F" w:rsidP="006921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or registrant shall retain the records required by subsection (a) </w:t>
      </w:r>
      <w:r w:rsidR="00262922">
        <w:t>of this Section</w:t>
      </w:r>
      <w:r>
        <w:t xml:space="preserve"> for 3 years after the record is made. </w:t>
      </w:r>
    </w:p>
    <w:p w14:paraId="0E9DCF5C" w14:textId="77777777" w:rsidR="00262922" w:rsidRDefault="00262922" w:rsidP="00E5745D">
      <w:pPr>
        <w:widowControl w:val="0"/>
        <w:autoSpaceDE w:val="0"/>
        <w:autoSpaceDN w:val="0"/>
        <w:adjustRightInd w:val="0"/>
      </w:pPr>
    </w:p>
    <w:p w14:paraId="5728AFAC" w14:textId="77777777" w:rsidR="00262922" w:rsidRPr="00D55B37" w:rsidRDefault="002629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EE52B3">
        <w:t>20841</w:t>
      </w:r>
      <w:r w:rsidRPr="00D55B37">
        <w:t xml:space="preserve">, effective </w:t>
      </w:r>
      <w:r w:rsidR="00EE52B3">
        <w:t xml:space="preserve">December </w:t>
      </w:r>
      <w:r w:rsidR="000F7FC1">
        <w:t>16</w:t>
      </w:r>
      <w:r w:rsidR="00EE52B3">
        <w:t>, 2005</w:t>
      </w:r>
      <w:r w:rsidRPr="00D55B37">
        <w:t>)</w:t>
      </w:r>
    </w:p>
    <w:sectPr w:rsidR="00262922" w:rsidRPr="00D55B37" w:rsidSect="00692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17F"/>
    <w:rsid w:val="000F7FC1"/>
    <w:rsid w:val="00262922"/>
    <w:rsid w:val="00582512"/>
    <w:rsid w:val="005C3366"/>
    <w:rsid w:val="00657C3D"/>
    <w:rsid w:val="0069217F"/>
    <w:rsid w:val="00A202E6"/>
    <w:rsid w:val="00D32011"/>
    <w:rsid w:val="00D82AE9"/>
    <w:rsid w:val="00E564AB"/>
    <w:rsid w:val="00E5745D"/>
    <w:rsid w:val="00E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6A38CA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6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2012-06-21T18:30:00Z</dcterms:created>
  <dcterms:modified xsi:type="dcterms:W3CDTF">2025-02-21T18:03:00Z</dcterms:modified>
</cp:coreProperties>
</file>