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7C2D" w14:textId="50E5BBAD" w:rsidR="001326BB" w:rsidRDefault="001326BB" w:rsidP="00A52CB0">
      <w:pPr>
        <w:widowControl w:val="0"/>
        <w:autoSpaceDE w:val="0"/>
        <w:autoSpaceDN w:val="0"/>
        <w:adjustRightInd w:val="0"/>
        <w:jc w:val="center"/>
      </w:pPr>
    </w:p>
    <w:p w14:paraId="68FD9965" w14:textId="77777777" w:rsidR="00CD51B9" w:rsidRDefault="00CD51B9" w:rsidP="00CD51B9">
      <w:pPr>
        <w:jc w:val="center"/>
      </w:pPr>
      <w:r>
        <w:t>SUBPART I:  REMOTE AFTERLOADER UNITS, TELETHERAPY UNITS</w:t>
      </w:r>
    </w:p>
    <w:p w14:paraId="63F2A9BB" w14:textId="77777777" w:rsidR="00CD51B9" w:rsidRDefault="00CD51B9" w:rsidP="00CD51B9">
      <w:pPr>
        <w:jc w:val="center"/>
      </w:pPr>
      <w:r>
        <w:t>AND GAMMA STEREOTACTIC RADIOSURGERY UNITS</w:t>
      </w:r>
    </w:p>
    <w:sectPr w:rsidR="00CD51B9" w:rsidSect="00132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6BB"/>
    <w:rsid w:val="00043558"/>
    <w:rsid w:val="000E3CE6"/>
    <w:rsid w:val="001326BB"/>
    <w:rsid w:val="00282913"/>
    <w:rsid w:val="002B7612"/>
    <w:rsid w:val="00344D0B"/>
    <w:rsid w:val="00473C99"/>
    <w:rsid w:val="0058122A"/>
    <w:rsid w:val="005C3366"/>
    <w:rsid w:val="0060550E"/>
    <w:rsid w:val="00753886"/>
    <w:rsid w:val="00A52CB0"/>
    <w:rsid w:val="00CD51B9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09D357"/>
  <w15:docId w15:val="{92F3963E-670E-4461-B72A-4290C6A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22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TELETHERAPY</vt:lpstr>
    </vt:vector>
  </TitlesOfParts>
  <Company>State Of Illinois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TELETHERAPY</dc:title>
  <dc:subject/>
  <dc:creator>Illinois General Assembly</dc:creator>
  <cp:keywords/>
  <dc:description/>
  <cp:lastModifiedBy>Shipley, Melissa A.</cp:lastModifiedBy>
  <cp:revision>11</cp:revision>
  <dcterms:created xsi:type="dcterms:W3CDTF">2012-06-21T18:27:00Z</dcterms:created>
  <dcterms:modified xsi:type="dcterms:W3CDTF">2025-02-22T20:58:00Z</dcterms:modified>
</cp:coreProperties>
</file>