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167" w14:textId="48D1B3B4" w:rsidR="00215C13" w:rsidRDefault="00215C13" w:rsidP="00215C13">
      <w:pPr>
        <w:rPr>
          <w:b/>
        </w:rPr>
      </w:pPr>
    </w:p>
    <w:p w14:paraId="3CB7228D" w14:textId="77777777" w:rsidR="00215C13" w:rsidRPr="00215C13" w:rsidRDefault="00215C13" w:rsidP="00215C13">
      <w:pPr>
        <w:rPr>
          <w:b/>
        </w:rPr>
      </w:pPr>
      <w:r w:rsidRPr="00215C13">
        <w:rPr>
          <w:b/>
        </w:rPr>
        <w:t xml:space="preserve">Section 335.7090  Therapy-related Computer Systems for Manual Brachytherapy   </w:t>
      </w:r>
    </w:p>
    <w:p w14:paraId="58B555A9" w14:textId="77777777" w:rsidR="00215C13" w:rsidRPr="00215C13" w:rsidRDefault="00215C13" w:rsidP="00B64737">
      <w:pPr>
        <w:rPr>
          <w:b/>
        </w:rPr>
      </w:pPr>
    </w:p>
    <w:p w14:paraId="3FA41773" w14:textId="77777777" w:rsidR="00A54A73" w:rsidRDefault="00215C13" w:rsidP="00FD6682">
      <w:r w:rsidRPr="00215C13">
        <w:t>The licensee</w:t>
      </w:r>
      <w:r w:rsidR="00A54A73">
        <w:t xml:space="preserve"> shall:</w:t>
      </w:r>
    </w:p>
    <w:p w14:paraId="15247591" w14:textId="77777777" w:rsidR="00A54A73" w:rsidRDefault="00A54A73" w:rsidP="00B64737"/>
    <w:p w14:paraId="32BEE689" w14:textId="77777777" w:rsidR="00215C13" w:rsidRPr="00215C13" w:rsidRDefault="00A54A73" w:rsidP="00D36A2A">
      <w:pPr>
        <w:ind w:left="1425" w:hanging="684"/>
      </w:pPr>
      <w:r>
        <w:t>a)</w:t>
      </w:r>
      <w:r>
        <w:tab/>
        <w:t>P</w:t>
      </w:r>
      <w:r w:rsidR="00215C13" w:rsidRPr="00215C13">
        <w:t>erform acceptance testing on the treatment planning system of therapy-related computer systems in accordance with published protocols accepted by nationally recognized bodies.  At a minimum, the acceptance testing must include, as applicable, verification of:</w:t>
      </w:r>
    </w:p>
    <w:p w14:paraId="609EEBB6" w14:textId="77777777" w:rsidR="00215C13" w:rsidRPr="00215C13" w:rsidRDefault="00215C13" w:rsidP="00B64737"/>
    <w:p w14:paraId="4BC58C11" w14:textId="77777777" w:rsidR="00215C13" w:rsidRPr="00215C13" w:rsidRDefault="00A54A73" w:rsidP="00A54A73">
      <w:pPr>
        <w:ind w:left="2160" w:hanging="720"/>
      </w:pPr>
      <w:r>
        <w:t>1</w:t>
      </w:r>
      <w:r w:rsidR="00215C13" w:rsidRPr="00215C13">
        <w:t>)</w:t>
      </w:r>
      <w:r w:rsidR="00215C13">
        <w:tab/>
      </w:r>
      <w:r w:rsidR="00215C13" w:rsidRPr="00215C13">
        <w:t>The source-specific input parameters required by the dose calculation algorithm;</w:t>
      </w:r>
    </w:p>
    <w:p w14:paraId="749B580A" w14:textId="77777777" w:rsidR="00215C13" w:rsidRPr="00215C13" w:rsidRDefault="00215C13" w:rsidP="00B64737"/>
    <w:p w14:paraId="068D7F1B" w14:textId="77777777" w:rsidR="00215C13" w:rsidRPr="00215C13" w:rsidRDefault="00A54A73" w:rsidP="00A54A73">
      <w:pPr>
        <w:ind w:left="2160" w:hanging="720"/>
      </w:pPr>
      <w:r>
        <w:t>2</w:t>
      </w:r>
      <w:r w:rsidR="00215C13" w:rsidRPr="00215C13">
        <w:t>)</w:t>
      </w:r>
      <w:r w:rsidR="00215C13">
        <w:tab/>
      </w:r>
      <w:r w:rsidR="00215C13" w:rsidRPr="00215C13">
        <w:t>The accuracy of dose, dwell time, and treatment time calculations at representative points;</w:t>
      </w:r>
    </w:p>
    <w:p w14:paraId="7D51F1DE" w14:textId="77777777" w:rsidR="00215C13" w:rsidRPr="00215C13" w:rsidRDefault="00215C13" w:rsidP="00B64737"/>
    <w:p w14:paraId="4BB8C14B" w14:textId="77777777" w:rsidR="00215C13" w:rsidRPr="00215C13" w:rsidRDefault="00A54A73" w:rsidP="00A54A73">
      <w:pPr>
        <w:ind w:left="720" w:firstLine="720"/>
      </w:pPr>
      <w:r>
        <w:t>3</w:t>
      </w:r>
      <w:r w:rsidR="00215C13" w:rsidRPr="00215C13">
        <w:t>)</w:t>
      </w:r>
      <w:r w:rsidR="00215C13">
        <w:tab/>
      </w:r>
      <w:r w:rsidR="00215C13" w:rsidRPr="00215C13">
        <w:t>The accuracy of isodose plots and graphic displays; and</w:t>
      </w:r>
    </w:p>
    <w:p w14:paraId="09DC269A" w14:textId="77777777" w:rsidR="00215C13" w:rsidRPr="00215C13" w:rsidRDefault="00215C13" w:rsidP="00B64737"/>
    <w:p w14:paraId="5DC198F1" w14:textId="77777777" w:rsidR="00215C13" w:rsidRPr="00215C13" w:rsidRDefault="00A54A73" w:rsidP="00A54A73">
      <w:pPr>
        <w:ind w:left="2157" w:hanging="735"/>
      </w:pPr>
      <w:r>
        <w:t>4</w:t>
      </w:r>
      <w:r w:rsidR="00215C13" w:rsidRPr="00215C13">
        <w:t>)</w:t>
      </w:r>
      <w:r w:rsidR="00215C13">
        <w:tab/>
      </w:r>
      <w:r w:rsidR="00215C13" w:rsidRPr="00215C13">
        <w:t>The accuracy of the software used to determine sealed source positions from radiographic images.</w:t>
      </w:r>
    </w:p>
    <w:p w14:paraId="67153BD3" w14:textId="77777777" w:rsidR="00215C13" w:rsidRPr="00215C13" w:rsidRDefault="00215C13" w:rsidP="00B64737"/>
    <w:p w14:paraId="34A50B88" w14:textId="77777777" w:rsidR="00215C13" w:rsidRPr="00215C13" w:rsidRDefault="00A54A73" w:rsidP="00A54A73">
      <w:pPr>
        <w:ind w:left="1422" w:hanging="702"/>
      </w:pPr>
      <w:r>
        <w:t>b</w:t>
      </w:r>
      <w:r w:rsidR="00215C13" w:rsidRPr="00215C13">
        <w:t>)</w:t>
      </w:r>
      <w:r w:rsidR="00215C13">
        <w:tab/>
      </w:r>
      <w:r>
        <w:t>M</w:t>
      </w:r>
      <w:r w:rsidR="00215C13" w:rsidRPr="00215C13">
        <w:t>aintain a record of acceptance testing and copies of the</w:t>
      </w:r>
      <w:r>
        <w:t xml:space="preserve"> </w:t>
      </w:r>
      <w:r w:rsidR="00215C13" w:rsidRPr="00215C13">
        <w:t>protocols used for acceptance testing in accordance with this Section for 5 years after discontinuation of use of the treatment planning system.</w:t>
      </w:r>
    </w:p>
    <w:p w14:paraId="3AB8403D" w14:textId="77777777" w:rsidR="00EB424E" w:rsidRDefault="00EB424E" w:rsidP="00215C13"/>
    <w:p w14:paraId="49854A36" w14:textId="77777777" w:rsidR="00215C13" w:rsidRPr="00D55B37" w:rsidRDefault="00215C13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</w:t>
      </w:r>
      <w:smartTag w:uri="urn:schemas-microsoft-com:office:smarttags" w:element="place">
        <w:smartTag w:uri="urn:schemas-microsoft-com:office:smarttags" w:element="State">
          <w:r w:rsidRPr="00D55B37">
            <w:t>Ill.</w:t>
          </w:r>
        </w:smartTag>
      </w:smartTag>
      <w:r w:rsidRPr="00D55B37">
        <w:t xml:space="preserve"> Reg. </w:t>
      </w:r>
      <w:r w:rsidR="00CF1F95">
        <w:t>9029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06"/>
        </w:smartTagPr>
        <w:r w:rsidR="00CF1F95">
          <w:t>April 28, 2006</w:t>
        </w:r>
      </w:smartTag>
      <w:r w:rsidRPr="00D55B37">
        <w:t>)</w:t>
      </w:r>
    </w:p>
    <w:sectPr w:rsidR="00215C1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F4C2" w14:textId="77777777" w:rsidR="004D5400" w:rsidRDefault="004D5400">
      <w:r>
        <w:separator/>
      </w:r>
    </w:p>
  </w:endnote>
  <w:endnote w:type="continuationSeparator" w:id="0">
    <w:p w14:paraId="4AFB5DDF" w14:textId="77777777" w:rsidR="004D5400" w:rsidRDefault="004D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E298" w14:textId="77777777" w:rsidR="004D5400" w:rsidRDefault="004D5400">
      <w:r>
        <w:separator/>
      </w:r>
    </w:p>
  </w:footnote>
  <w:footnote w:type="continuationSeparator" w:id="0">
    <w:p w14:paraId="11CE82A7" w14:textId="77777777" w:rsidR="004D5400" w:rsidRDefault="004D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5C1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0788E"/>
    <w:rsid w:val="00431CFE"/>
    <w:rsid w:val="00465372"/>
    <w:rsid w:val="004D5400"/>
    <w:rsid w:val="004D73D3"/>
    <w:rsid w:val="004E5029"/>
    <w:rsid w:val="005001C5"/>
    <w:rsid w:val="00500C4C"/>
    <w:rsid w:val="0052308E"/>
    <w:rsid w:val="00530BE1"/>
    <w:rsid w:val="00542E97"/>
    <w:rsid w:val="00545A1C"/>
    <w:rsid w:val="0056157E"/>
    <w:rsid w:val="0056501E"/>
    <w:rsid w:val="005E0C2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54A73"/>
    <w:rsid w:val="00A600AA"/>
    <w:rsid w:val="00AE1744"/>
    <w:rsid w:val="00AE5547"/>
    <w:rsid w:val="00B10125"/>
    <w:rsid w:val="00B35D67"/>
    <w:rsid w:val="00B516F7"/>
    <w:rsid w:val="00B64737"/>
    <w:rsid w:val="00B71177"/>
    <w:rsid w:val="00B76528"/>
    <w:rsid w:val="00BF4F52"/>
    <w:rsid w:val="00BF5EF1"/>
    <w:rsid w:val="00C4537A"/>
    <w:rsid w:val="00C726A0"/>
    <w:rsid w:val="00CB127F"/>
    <w:rsid w:val="00CC13F9"/>
    <w:rsid w:val="00CD3723"/>
    <w:rsid w:val="00CF1F95"/>
    <w:rsid w:val="00CF350D"/>
    <w:rsid w:val="00D12F95"/>
    <w:rsid w:val="00D36A2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8A5010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C1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215C1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7</cp:revision>
  <dcterms:created xsi:type="dcterms:W3CDTF">2012-06-21T18:27:00Z</dcterms:created>
  <dcterms:modified xsi:type="dcterms:W3CDTF">2025-02-22T20:57:00Z</dcterms:modified>
</cp:coreProperties>
</file>