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45" w:rsidRDefault="00887C45" w:rsidP="00A52D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D47" w:rsidRDefault="00A52D47" w:rsidP="00A52D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204.10  General Provisions</w:t>
      </w:r>
      <w:r>
        <w:t xml:space="preserve"> </w:t>
      </w:r>
    </w:p>
    <w:p w:rsidR="00A52D47" w:rsidRDefault="00A52D47" w:rsidP="00A52D47">
      <w:pPr>
        <w:widowControl w:val="0"/>
        <w:autoSpaceDE w:val="0"/>
        <w:autoSpaceDN w:val="0"/>
        <w:adjustRightInd w:val="0"/>
      </w:pPr>
    </w:p>
    <w:p w:rsidR="00A52D47" w:rsidRDefault="00A52D47" w:rsidP="00A52D47">
      <w:pPr>
        <w:widowControl w:val="0"/>
        <w:autoSpaceDE w:val="0"/>
        <w:autoSpaceDN w:val="0"/>
        <w:adjustRightInd w:val="0"/>
      </w:pPr>
      <w:r>
        <w:t xml:space="preserve">Pursuant to Sections 24A-16 and 24A-17 of the Election Code [10 ILCS 5/24A-16 and 24A-17], no voting system shall be used in this State unless approved for use by the State Board of Elections in accordance with this Part. </w:t>
      </w:r>
    </w:p>
    <w:p w:rsidR="00A52D47" w:rsidRDefault="00A52D47" w:rsidP="00A52D47">
      <w:pPr>
        <w:widowControl w:val="0"/>
        <w:autoSpaceDE w:val="0"/>
        <w:autoSpaceDN w:val="0"/>
        <w:adjustRightInd w:val="0"/>
      </w:pPr>
    </w:p>
    <w:p w:rsidR="00A52D47" w:rsidRDefault="00A52D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C7B1D">
        <w:t>9</w:t>
      </w:r>
      <w:r>
        <w:t xml:space="preserve"> I</w:t>
      </w:r>
      <w:r w:rsidRPr="00D55B37">
        <w:t xml:space="preserve">ll. Reg. </w:t>
      </w:r>
      <w:r w:rsidR="000C55F9">
        <w:t>13734</w:t>
      </w:r>
      <w:r w:rsidRPr="00D55B37">
        <w:t xml:space="preserve">, effective </w:t>
      </w:r>
      <w:r w:rsidR="000C55F9">
        <w:t>August 25, 2005</w:t>
      </w:r>
      <w:r w:rsidRPr="00D55B37">
        <w:t>)</w:t>
      </w:r>
    </w:p>
    <w:sectPr w:rsidR="00A52D47" w:rsidSect="00A52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0D88">
      <w:r>
        <w:separator/>
      </w:r>
    </w:p>
  </w:endnote>
  <w:endnote w:type="continuationSeparator" w:id="0">
    <w:p w:rsidR="00000000" w:rsidRDefault="008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0D88">
      <w:r>
        <w:separator/>
      </w:r>
    </w:p>
  </w:footnote>
  <w:footnote w:type="continuationSeparator" w:id="0">
    <w:p w:rsidR="00000000" w:rsidRDefault="0081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55F9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40CA3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0DD9"/>
    <w:rsid w:val="00731DAE"/>
    <w:rsid w:val="00776784"/>
    <w:rsid w:val="00780733"/>
    <w:rsid w:val="007D406F"/>
    <w:rsid w:val="00810D88"/>
    <w:rsid w:val="00812E70"/>
    <w:rsid w:val="008271B1"/>
    <w:rsid w:val="00837F88"/>
    <w:rsid w:val="0084781C"/>
    <w:rsid w:val="00887C45"/>
    <w:rsid w:val="008E3F66"/>
    <w:rsid w:val="00932B5E"/>
    <w:rsid w:val="00935A8C"/>
    <w:rsid w:val="0098276C"/>
    <w:rsid w:val="00A174BB"/>
    <w:rsid w:val="00A2265D"/>
    <w:rsid w:val="00A24A32"/>
    <w:rsid w:val="00A52D47"/>
    <w:rsid w:val="00A600AA"/>
    <w:rsid w:val="00AE1744"/>
    <w:rsid w:val="00AE5547"/>
    <w:rsid w:val="00B35D67"/>
    <w:rsid w:val="00B516F7"/>
    <w:rsid w:val="00B71177"/>
    <w:rsid w:val="00BC7B1D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