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A82" w:rsidRDefault="00D24A82" w:rsidP="00D24A82">
      <w:pPr>
        <w:widowControl w:val="0"/>
        <w:autoSpaceDE w:val="0"/>
        <w:autoSpaceDN w:val="0"/>
        <w:adjustRightInd w:val="0"/>
      </w:pPr>
      <w:bookmarkStart w:id="0" w:name="_GoBack"/>
      <w:bookmarkEnd w:id="0"/>
    </w:p>
    <w:p w:rsidR="00D24A82" w:rsidRDefault="00D24A82" w:rsidP="00D24A82">
      <w:pPr>
        <w:widowControl w:val="0"/>
        <w:autoSpaceDE w:val="0"/>
        <w:autoSpaceDN w:val="0"/>
        <w:adjustRightInd w:val="0"/>
      </w:pPr>
      <w:r>
        <w:rPr>
          <w:b/>
          <w:bCs/>
        </w:rPr>
        <w:t>Section 125.140  Settlement Pursuant to Conferences</w:t>
      </w:r>
      <w:r>
        <w:t xml:space="preserve"> </w:t>
      </w:r>
    </w:p>
    <w:p w:rsidR="00D24A82" w:rsidRDefault="00D24A82" w:rsidP="00D24A82">
      <w:pPr>
        <w:widowControl w:val="0"/>
        <w:autoSpaceDE w:val="0"/>
        <w:autoSpaceDN w:val="0"/>
        <w:adjustRightInd w:val="0"/>
      </w:pPr>
    </w:p>
    <w:p w:rsidR="00D24A82" w:rsidRDefault="00D24A82" w:rsidP="00D24A82">
      <w:pPr>
        <w:widowControl w:val="0"/>
        <w:autoSpaceDE w:val="0"/>
        <w:autoSpaceDN w:val="0"/>
        <w:adjustRightInd w:val="0"/>
      </w:pPr>
      <w:r>
        <w:t xml:space="preserve">At any time upon suggestion of the Hearing Officer or upon request of any party, an opportunity shall be afforded all parties to dispose of the case by written stipulation, agreed settlement or consent order, unless otherwise precluded by law.  Any stipulation, agreed settlement, or consent order shall be submitted in writing to the Board and shall become effective only if approved by the Board. </w:t>
      </w:r>
    </w:p>
    <w:p w:rsidR="001C71C2" w:rsidRDefault="001C71C2" w:rsidP="00573770"/>
    <w:p w:rsidR="00D24A82" w:rsidRPr="00D55B37" w:rsidRDefault="00D24A82">
      <w:pPr>
        <w:pStyle w:val="JCARSourceNote"/>
        <w:ind w:left="720"/>
      </w:pPr>
      <w:r w:rsidRPr="00D55B37">
        <w:t xml:space="preserve">(Source:  </w:t>
      </w:r>
      <w:r>
        <w:t>Amended</w:t>
      </w:r>
      <w:r w:rsidRPr="00D55B37">
        <w:t xml:space="preserve"> at </w:t>
      </w:r>
      <w:r>
        <w:t>3</w:t>
      </w:r>
      <w:r w:rsidR="00CC2059">
        <w:t>5</w:t>
      </w:r>
      <w:r>
        <w:t xml:space="preserve"> I</w:t>
      </w:r>
      <w:r w:rsidRPr="00D55B37">
        <w:t xml:space="preserve">ll. Reg. </w:t>
      </w:r>
      <w:r w:rsidR="003F66EC">
        <w:t>2351</w:t>
      </w:r>
      <w:r w:rsidRPr="00D55B37">
        <w:t xml:space="preserve">, effective </w:t>
      </w:r>
      <w:r w:rsidR="003F66EC">
        <w:t>February 4, 2011</w:t>
      </w:r>
      <w:r w:rsidRPr="00D55B37">
        <w:t>)</w:t>
      </w:r>
    </w:p>
    <w:sectPr w:rsidR="00D24A82"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75B" w:rsidRDefault="00B7475B">
      <w:r>
        <w:separator/>
      </w:r>
    </w:p>
  </w:endnote>
  <w:endnote w:type="continuationSeparator" w:id="0">
    <w:p w:rsidR="00B7475B" w:rsidRDefault="00B7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75B" w:rsidRDefault="00B7475B">
      <w:r>
        <w:separator/>
      </w:r>
    </w:p>
  </w:footnote>
  <w:footnote w:type="continuationSeparator" w:id="0">
    <w:p w:rsidR="00B7475B" w:rsidRDefault="00B747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260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0261"/>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668A"/>
    <w:rsid w:val="003D0D44"/>
    <w:rsid w:val="003D12E4"/>
    <w:rsid w:val="003D4D4A"/>
    <w:rsid w:val="003F0EC8"/>
    <w:rsid w:val="003F2136"/>
    <w:rsid w:val="003F24E6"/>
    <w:rsid w:val="003F3A28"/>
    <w:rsid w:val="003F5FD7"/>
    <w:rsid w:val="003F60AF"/>
    <w:rsid w:val="003F66EC"/>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9A0"/>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6F9"/>
    <w:rsid w:val="00A809C5"/>
    <w:rsid w:val="00A86FF6"/>
    <w:rsid w:val="00A87EC5"/>
    <w:rsid w:val="00A91761"/>
    <w:rsid w:val="00A9260B"/>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475B"/>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2059"/>
    <w:rsid w:val="00CC4FF8"/>
    <w:rsid w:val="00CD3723"/>
    <w:rsid w:val="00CD5413"/>
    <w:rsid w:val="00CE01BF"/>
    <w:rsid w:val="00CE4292"/>
    <w:rsid w:val="00D03A79"/>
    <w:rsid w:val="00D0676C"/>
    <w:rsid w:val="00D10D50"/>
    <w:rsid w:val="00D17DC3"/>
    <w:rsid w:val="00D2155A"/>
    <w:rsid w:val="00D24A82"/>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3F18"/>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A8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A8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2518700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2012-06-21T18:09:00Z</dcterms:created>
  <dcterms:modified xsi:type="dcterms:W3CDTF">2012-06-21T18:09:00Z</dcterms:modified>
</cp:coreProperties>
</file>