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1977" w14:textId="77777777" w:rsidR="00E079CE" w:rsidRDefault="00E079CE" w:rsidP="00E079CE">
      <w:pPr>
        <w:rPr>
          <w:b/>
        </w:rPr>
      </w:pPr>
      <w:r>
        <w:rPr>
          <w:b/>
        </w:rPr>
        <w:br w:type="page"/>
      </w:r>
      <w:r w:rsidRPr="0020799F">
        <w:rPr>
          <w:b/>
        </w:rPr>
        <w:lastRenderedPageBreak/>
        <w:t xml:space="preserve">Section </w:t>
      </w:r>
      <w:proofErr w:type="spellStart"/>
      <w:r w:rsidRPr="0020799F">
        <w:rPr>
          <w:b/>
        </w:rPr>
        <w:t>100.APPENDIX</w:t>
      </w:r>
      <w:proofErr w:type="spellEnd"/>
      <w:r w:rsidRPr="0020799F">
        <w:rPr>
          <w:b/>
        </w:rPr>
        <w:t xml:space="preserve"> A   Contributions Allowed Per Election Cycle</w:t>
      </w:r>
    </w:p>
    <w:p w14:paraId="730DA75F" w14:textId="77777777" w:rsidR="00E079CE" w:rsidRDefault="00E079CE" w:rsidP="00E079CE">
      <w:pPr>
        <w:rPr>
          <w:b/>
        </w:rPr>
      </w:pPr>
    </w:p>
    <w:p w14:paraId="6DDAC9BE" w14:textId="77777777" w:rsidR="00E079CE" w:rsidRDefault="00E079CE" w:rsidP="00E079CE">
      <w:pPr>
        <w:rPr>
          <w:b/>
        </w:rPr>
      </w:pPr>
      <w:r>
        <w:rPr>
          <w:b/>
        </w:rPr>
        <w:t xml:space="preserve">Section </w:t>
      </w:r>
      <w:proofErr w:type="spellStart"/>
      <w:r>
        <w:rPr>
          <w:b/>
        </w:rPr>
        <w:t>100.TABLE</w:t>
      </w:r>
      <w:proofErr w:type="spellEnd"/>
      <w:r>
        <w:rPr>
          <w:b/>
        </w:rPr>
        <w:t xml:space="preserve"> A   Contribution Limits Per Election Cycle</w:t>
      </w:r>
    </w:p>
    <w:p w14:paraId="7D7A73E2" w14:textId="77777777" w:rsidR="00E079CE" w:rsidRDefault="00E079CE" w:rsidP="00E079CE">
      <w:pPr>
        <w:rPr>
          <w:b/>
        </w:rPr>
      </w:pPr>
    </w:p>
    <w:p w14:paraId="5DBC9AAA" w14:textId="77777777" w:rsidR="00E079CE" w:rsidRDefault="00E079CE" w:rsidP="003D5A78">
      <w:pPr>
        <w:ind w:left="1440" w:hanging="720"/>
      </w:pPr>
      <w:r>
        <w:t>a)</w:t>
      </w:r>
      <w:r>
        <w:tab/>
        <w:t>CANDIDATE POLITICAL COMMITTEE</w:t>
      </w:r>
    </w:p>
    <w:p w14:paraId="27864573" w14:textId="77777777" w:rsidR="00E079CE" w:rsidRDefault="00E079CE" w:rsidP="00E079CE"/>
    <w:p w14:paraId="65231083" w14:textId="5A835377" w:rsidR="00E079CE" w:rsidRDefault="00E079CE" w:rsidP="003D5A78">
      <w:pPr>
        <w:ind w:left="2166" w:hanging="726"/>
      </w:pPr>
      <w:r>
        <w:t>1)</w:t>
      </w:r>
      <w:r>
        <w:tab/>
      </w:r>
      <w:r w:rsidR="00DC18B5">
        <w:t>$6,</w:t>
      </w:r>
      <w:r w:rsidR="007202C2">
        <w:t>9</w:t>
      </w:r>
      <w:r w:rsidR="00DC18B5">
        <w:t>00</w:t>
      </w:r>
      <w:r>
        <w:t xml:space="preserve"> from an individual</w:t>
      </w:r>
    </w:p>
    <w:p w14:paraId="0D3D533A" w14:textId="77777777" w:rsidR="00E079CE" w:rsidRDefault="00E079CE" w:rsidP="00E079CE"/>
    <w:p w14:paraId="04AE7F30" w14:textId="78F7FFEA" w:rsidR="00E079CE" w:rsidRDefault="00E079CE" w:rsidP="003D5A78">
      <w:pPr>
        <w:ind w:left="2166" w:hanging="726"/>
      </w:pPr>
      <w:r>
        <w:t>2)</w:t>
      </w:r>
      <w:r>
        <w:tab/>
      </w:r>
      <w:r w:rsidR="00DC18B5">
        <w:t>$1</w:t>
      </w:r>
      <w:r w:rsidR="007202C2">
        <w:t>3</w:t>
      </w:r>
      <w:r w:rsidR="00DC18B5">
        <w:t>,</w:t>
      </w:r>
      <w:r w:rsidR="007202C2">
        <w:t>7</w:t>
      </w:r>
      <w:r w:rsidR="00DC18B5">
        <w:t>00</w:t>
      </w:r>
      <w:r>
        <w:t xml:space="preserve"> from a corporation, labor organization or association</w:t>
      </w:r>
    </w:p>
    <w:p w14:paraId="355200DF" w14:textId="77777777" w:rsidR="00E079CE" w:rsidRDefault="00E079CE" w:rsidP="003D5A78"/>
    <w:p w14:paraId="25F839D7" w14:textId="5D21B602" w:rsidR="00E079CE" w:rsidRDefault="00E079CE" w:rsidP="003D5A78">
      <w:pPr>
        <w:ind w:left="2166" w:hanging="726"/>
      </w:pPr>
      <w:r>
        <w:t>3)</w:t>
      </w:r>
      <w:r>
        <w:tab/>
      </w:r>
      <w:r w:rsidR="00DC18B5">
        <w:t>$</w:t>
      </w:r>
      <w:r w:rsidR="007202C2">
        <w:t>68</w:t>
      </w:r>
      <w:r w:rsidR="00DC18B5">
        <w:t>,</w:t>
      </w:r>
      <w:r w:rsidR="007202C2">
        <w:t>5</w:t>
      </w:r>
      <w:r w:rsidR="00DC18B5">
        <w:t>00</w:t>
      </w:r>
      <w:r>
        <w:t xml:space="preserve"> from a candidate political committee or political action committee</w:t>
      </w:r>
    </w:p>
    <w:p w14:paraId="3ECFA3E1" w14:textId="77777777" w:rsidR="00E079CE" w:rsidRPr="001F37BF" w:rsidRDefault="00E079CE" w:rsidP="003D5A78"/>
    <w:p w14:paraId="3ECEC01C" w14:textId="77777777" w:rsidR="00E079CE" w:rsidRDefault="00E079CE" w:rsidP="003D5A78">
      <w:pPr>
        <w:ind w:left="2166" w:hanging="726"/>
      </w:pPr>
      <w:r>
        <w:t>4)</w:t>
      </w:r>
      <w:r>
        <w:tab/>
        <w:t>No limits from political party committee except during an election cycle in which the candidate seeks nomination at a primary election</w:t>
      </w:r>
    </w:p>
    <w:p w14:paraId="1CACD60E" w14:textId="77777777" w:rsidR="00E079CE" w:rsidRDefault="00E079CE" w:rsidP="003D5A78"/>
    <w:p w14:paraId="2D9C8F6F" w14:textId="77777777" w:rsidR="00E079CE" w:rsidRDefault="00E079CE" w:rsidP="003D5A78">
      <w:pPr>
        <w:ind w:left="2166" w:hanging="726"/>
      </w:pPr>
      <w:r>
        <w:t>5)</w:t>
      </w:r>
      <w:r>
        <w:tab/>
        <w:t>During an election cycle in which the candidate seeks nomination at a primary election, a political party committee may contribute:</w:t>
      </w:r>
    </w:p>
    <w:p w14:paraId="6A375F93" w14:textId="77777777" w:rsidR="00E079CE" w:rsidRDefault="00E079CE" w:rsidP="00E079CE"/>
    <w:p w14:paraId="695A8AD4" w14:textId="71504A42" w:rsidR="00E079CE" w:rsidRDefault="00E079CE" w:rsidP="00E079CE">
      <w:pPr>
        <w:ind w:left="2907" w:hanging="741"/>
      </w:pPr>
      <w:r>
        <w:t>A)</w:t>
      </w:r>
      <w:r>
        <w:tab/>
      </w:r>
      <w:r w:rsidR="00DC18B5">
        <w:t>$2</w:t>
      </w:r>
      <w:r w:rsidR="007202C2">
        <w:t>74</w:t>
      </w:r>
      <w:r w:rsidR="00DC18B5">
        <w:t>,</w:t>
      </w:r>
      <w:r w:rsidR="007202C2">
        <w:t>2</w:t>
      </w:r>
      <w:r w:rsidR="00DC18B5">
        <w:t>00</w:t>
      </w:r>
      <w:r>
        <w:t xml:space="preserve"> to a candidate for statewide office</w:t>
      </w:r>
    </w:p>
    <w:p w14:paraId="518CCD97" w14:textId="77777777" w:rsidR="00E079CE" w:rsidRDefault="00E079CE" w:rsidP="00E079CE"/>
    <w:p w14:paraId="21B80D3F" w14:textId="303DB685" w:rsidR="00E079CE" w:rsidRDefault="00E079CE" w:rsidP="00E079CE">
      <w:pPr>
        <w:ind w:left="2907" w:hanging="741"/>
      </w:pPr>
      <w:r>
        <w:t>B)</w:t>
      </w:r>
      <w:r>
        <w:tab/>
      </w:r>
      <w:r w:rsidR="00DC18B5">
        <w:t>$1</w:t>
      </w:r>
      <w:r w:rsidR="007202C2">
        <w:t>71</w:t>
      </w:r>
      <w:r w:rsidR="00DC18B5">
        <w:t>,</w:t>
      </w:r>
      <w:r w:rsidR="007202C2">
        <w:t>5</w:t>
      </w:r>
      <w:r w:rsidR="00DC18B5">
        <w:t>00</w:t>
      </w:r>
      <w:r>
        <w:t xml:space="preserve"> to a candidate for Senate, Supreme or Appellate Court in Cook County, county-wide office in Cook County</w:t>
      </w:r>
    </w:p>
    <w:p w14:paraId="2CE0F93D" w14:textId="77777777" w:rsidR="00E079CE" w:rsidRDefault="00E079CE" w:rsidP="00E079CE"/>
    <w:p w14:paraId="4DC65A59" w14:textId="4A8FDF90" w:rsidR="00E079CE" w:rsidRDefault="00E079CE" w:rsidP="00E079CE">
      <w:pPr>
        <w:ind w:left="2907" w:hanging="741"/>
      </w:pPr>
      <w:r>
        <w:t>C)</w:t>
      </w:r>
      <w:r>
        <w:tab/>
      </w:r>
      <w:r w:rsidR="00DC18B5">
        <w:t>$</w:t>
      </w:r>
      <w:r w:rsidR="007202C2">
        <w:t>102</w:t>
      </w:r>
      <w:r w:rsidR="00DC18B5">
        <w:t>,</w:t>
      </w:r>
      <w:r w:rsidR="007202C2">
        <w:t>9</w:t>
      </w:r>
      <w:r w:rsidR="00DC18B5">
        <w:t>00</w:t>
      </w:r>
      <w:r>
        <w:t xml:space="preserve"> to a candidate for House of Representatives, Supreme or Appellate Court outside of Cook County, county-wide office outside of Cook County, and local candidates within Cook County</w:t>
      </w:r>
    </w:p>
    <w:p w14:paraId="4D84E338" w14:textId="77777777" w:rsidR="00E079CE" w:rsidRDefault="00E079CE" w:rsidP="00E079CE"/>
    <w:p w14:paraId="7E0DC1D8" w14:textId="0C806996" w:rsidR="00E079CE" w:rsidRDefault="00E079CE" w:rsidP="00E079CE">
      <w:pPr>
        <w:ind w:left="2907" w:hanging="741"/>
      </w:pPr>
      <w:r>
        <w:t>D)</w:t>
      </w:r>
      <w:r>
        <w:tab/>
      </w:r>
      <w:r w:rsidR="00DC18B5">
        <w:t>$</w:t>
      </w:r>
      <w:r w:rsidR="007202C2">
        <w:t>68</w:t>
      </w:r>
      <w:r w:rsidR="00DC18B5">
        <w:t>,</w:t>
      </w:r>
      <w:r w:rsidR="007202C2">
        <w:t>5</w:t>
      </w:r>
      <w:r w:rsidR="00DC18B5">
        <w:t>00</w:t>
      </w:r>
      <w:r>
        <w:t xml:space="preserve"> to any other candidate</w:t>
      </w:r>
    </w:p>
    <w:p w14:paraId="70D267E3" w14:textId="77777777" w:rsidR="00E079CE" w:rsidRDefault="00E079CE" w:rsidP="00E079CE"/>
    <w:p w14:paraId="52E8695F" w14:textId="77777777" w:rsidR="00E079CE" w:rsidRDefault="00E079CE" w:rsidP="003D5A78">
      <w:pPr>
        <w:ind w:left="1440" w:hanging="720"/>
      </w:pPr>
      <w:r>
        <w:t>b)</w:t>
      </w:r>
      <w:r>
        <w:tab/>
        <w:t>POLITICAL PARTY COMMITTEE</w:t>
      </w:r>
    </w:p>
    <w:p w14:paraId="391F4FBB" w14:textId="77777777" w:rsidR="00E079CE" w:rsidRDefault="00E079CE" w:rsidP="00E079CE"/>
    <w:p w14:paraId="01429A32" w14:textId="355F63E7" w:rsidR="00E079CE" w:rsidRDefault="00E079CE" w:rsidP="003D5A78">
      <w:pPr>
        <w:ind w:left="2166" w:hanging="726"/>
      </w:pPr>
      <w:r>
        <w:t>1)</w:t>
      </w:r>
      <w:r>
        <w:tab/>
      </w:r>
      <w:r w:rsidR="00DC18B5">
        <w:t>$1</w:t>
      </w:r>
      <w:r w:rsidR="007202C2">
        <w:t>3</w:t>
      </w:r>
      <w:r w:rsidR="00DC18B5">
        <w:t>,</w:t>
      </w:r>
      <w:r w:rsidR="007202C2">
        <w:t>7</w:t>
      </w:r>
      <w:r w:rsidR="00DC18B5">
        <w:t>00</w:t>
      </w:r>
      <w:r>
        <w:t xml:space="preserve"> from an individual</w:t>
      </w:r>
    </w:p>
    <w:p w14:paraId="73221ACC" w14:textId="77777777" w:rsidR="00E079CE" w:rsidRDefault="00E079CE" w:rsidP="00CF3BB4"/>
    <w:p w14:paraId="7E6AEB82" w14:textId="2788688A" w:rsidR="00E079CE" w:rsidRDefault="00E079CE" w:rsidP="003D5A78">
      <w:pPr>
        <w:ind w:left="2166" w:hanging="726"/>
      </w:pPr>
      <w:r>
        <w:t>2)</w:t>
      </w:r>
      <w:r>
        <w:tab/>
      </w:r>
      <w:r w:rsidR="00DC18B5">
        <w:t>$2</w:t>
      </w:r>
      <w:r w:rsidR="007202C2">
        <w:t>7</w:t>
      </w:r>
      <w:r w:rsidR="00DC18B5">
        <w:t>,</w:t>
      </w:r>
      <w:r w:rsidR="007202C2">
        <w:t>4</w:t>
      </w:r>
      <w:r w:rsidR="00DC18B5">
        <w:t>00</w:t>
      </w:r>
      <w:r>
        <w:t xml:space="preserve"> from a corporation, labor organization or association</w:t>
      </w:r>
    </w:p>
    <w:p w14:paraId="66D9D914" w14:textId="77777777" w:rsidR="00E079CE" w:rsidRDefault="00E079CE" w:rsidP="00CF3BB4"/>
    <w:p w14:paraId="4E69C209" w14:textId="371F44E2" w:rsidR="00E079CE" w:rsidRDefault="00E079CE" w:rsidP="003D5A78">
      <w:pPr>
        <w:ind w:left="2166" w:hanging="726"/>
      </w:pPr>
      <w:r>
        <w:t>3)</w:t>
      </w:r>
      <w:r>
        <w:tab/>
      </w:r>
      <w:r w:rsidR="00DC18B5">
        <w:t>$</w:t>
      </w:r>
      <w:r w:rsidR="007202C2">
        <w:t>68</w:t>
      </w:r>
      <w:r w:rsidR="00DC18B5">
        <w:t>,</w:t>
      </w:r>
      <w:r w:rsidR="007202C2">
        <w:t>5</w:t>
      </w:r>
      <w:r w:rsidR="00DC18B5">
        <w:t>00</w:t>
      </w:r>
      <w:r>
        <w:t xml:space="preserve"> from a political action committee</w:t>
      </w:r>
    </w:p>
    <w:p w14:paraId="4A45B114" w14:textId="77777777" w:rsidR="00E079CE" w:rsidRDefault="00E079CE" w:rsidP="00CF3BB4"/>
    <w:p w14:paraId="6EA735FD" w14:textId="77777777" w:rsidR="00E079CE" w:rsidRDefault="00E079CE" w:rsidP="003D5A78">
      <w:pPr>
        <w:ind w:left="2166" w:hanging="726"/>
      </w:pPr>
      <w:r>
        <w:t>4)</w:t>
      </w:r>
      <w:r>
        <w:tab/>
        <w:t>No transfers permitted between legislative caucus committees</w:t>
      </w:r>
    </w:p>
    <w:p w14:paraId="1FCF1011" w14:textId="77777777" w:rsidR="00E079CE" w:rsidRDefault="00E079CE" w:rsidP="00CF3BB4"/>
    <w:p w14:paraId="65A8180B" w14:textId="77777777" w:rsidR="00E079CE" w:rsidRDefault="00E079CE" w:rsidP="003D5A78">
      <w:pPr>
        <w:ind w:left="2166" w:hanging="726"/>
      </w:pPr>
      <w:r>
        <w:t>5)</w:t>
      </w:r>
      <w:r>
        <w:tab/>
        <w:t>A political party committee may accept contributions in any amount from a candidate committee or political party committee</w:t>
      </w:r>
    </w:p>
    <w:p w14:paraId="7CAF3CDA" w14:textId="77777777" w:rsidR="00E079CE" w:rsidRDefault="00E079CE" w:rsidP="00CF3BB4"/>
    <w:p w14:paraId="69BE75BF" w14:textId="77777777" w:rsidR="00E079CE" w:rsidRDefault="00E079CE" w:rsidP="003D5A78">
      <w:pPr>
        <w:ind w:left="2166" w:hanging="726"/>
      </w:pPr>
      <w:r>
        <w:t>6)</w:t>
      </w:r>
      <w:r>
        <w:tab/>
        <w:t>No limits on transfers between a State political committee and a federal political committee</w:t>
      </w:r>
    </w:p>
    <w:p w14:paraId="4AB818A5" w14:textId="77777777" w:rsidR="00E079CE" w:rsidRDefault="00E079CE" w:rsidP="00E079CE"/>
    <w:p w14:paraId="1396603D" w14:textId="77777777" w:rsidR="00E079CE" w:rsidRDefault="00E079CE" w:rsidP="003D5A78">
      <w:pPr>
        <w:ind w:left="1440" w:hanging="720"/>
      </w:pPr>
      <w:r>
        <w:lastRenderedPageBreak/>
        <w:t>c)</w:t>
      </w:r>
      <w:r>
        <w:tab/>
        <w:t>POLITICAL ACTION COMMITTEE</w:t>
      </w:r>
    </w:p>
    <w:p w14:paraId="0AF6C607" w14:textId="77777777" w:rsidR="00E079CE" w:rsidRDefault="00E079CE" w:rsidP="00E079CE"/>
    <w:p w14:paraId="3817A10F" w14:textId="45A26845" w:rsidR="00E079CE" w:rsidRDefault="00E079CE" w:rsidP="003D5A78">
      <w:pPr>
        <w:ind w:left="2166" w:hanging="726"/>
      </w:pPr>
      <w:r>
        <w:t>1)</w:t>
      </w:r>
      <w:r>
        <w:tab/>
      </w:r>
      <w:r w:rsidR="00DC18B5">
        <w:t>$1</w:t>
      </w:r>
      <w:r w:rsidR="007202C2">
        <w:t>3</w:t>
      </w:r>
      <w:r w:rsidR="00DC18B5">
        <w:t>,</w:t>
      </w:r>
      <w:r w:rsidR="007202C2">
        <w:t>7</w:t>
      </w:r>
      <w:r w:rsidR="00DC18B5">
        <w:t>00</w:t>
      </w:r>
      <w:r>
        <w:t xml:space="preserve"> from an individual</w:t>
      </w:r>
    </w:p>
    <w:p w14:paraId="7D8A7DDC" w14:textId="77777777" w:rsidR="00E079CE" w:rsidRDefault="00E079CE" w:rsidP="00E079CE"/>
    <w:p w14:paraId="450B50B7" w14:textId="0286F490" w:rsidR="00E079CE" w:rsidRDefault="00E079CE" w:rsidP="003D5A78">
      <w:pPr>
        <w:ind w:left="2166" w:hanging="726"/>
      </w:pPr>
      <w:r>
        <w:t>2)</w:t>
      </w:r>
      <w:r>
        <w:tab/>
      </w:r>
      <w:r w:rsidR="00DC18B5">
        <w:t>$2</w:t>
      </w:r>
      <w:r w:rsidR="007202C2">
        <w:t>7</w:t>
      </w:r>
      <w:r w:rsidR="00DC18B5">
        <w:t>,</w:t>
      </w:r>
      <w:r w:rsidR="007202C2">
        <w:t>4</w:t>
      </w:r>
      <w:r w:rsidR="00DC18B5">
        <w:t>00</w:t>
      </w:r>
      <w:r>
        <w:t xml:space="preserve"> from a corporation, labor organization, political party committee or association</w:t>
      </w:r>
    </w:p>
    <w:p w14:paraId="5E24569E" w14:textId="77777777" w:rsidR="00E079CE" w:rsidRDefault="00E079CE" w:rsidP="00E079CE"/>
    <w:p w14:paraId="331BD8F2" w14:textId="0E60F575" w:rsidR="00E079CE" w:rsidRDefault="00E079CE" w:rsidP="003D5A78">
      <w:pPr>
        <w:ind w:left="2166" w:hanging="726"/>
      </w:pPr>
      <w:r>
        <w:t>3)</w:t>
      </w:r>
      <w:r>
        <w:tab/>
      </w:r>
      <w:r w:rsidR="00DC18B5">
        <w:t>$</w:t>
      </w:r>
      <w:r w:rsidR="007202C2">
        <w:t>68</w:t>
      </w:r>
      <w:r w:rsidR="00DC18B5">
        <w:t>,</w:t>
      </w:r>
      <w:r w:rsidR="007202C2">
        <w:t>5</w:t>
      </w:r>
      <w:r w:rsidR="00DC18B5">
        <w:t>0</w:t>
      </w:r>
      <w:r w:rsidR="00176962">
        <w:t>0</w:t>
      </w:r>
      <w:r>
        <w:t xml:space="preserve"> from a political action committee or candidate political committee</w:t>
      </w:r>
    </w:p>
    <w:p w14:paraId="4E5E84D2" w14:textId="77777777" w:rsidR="00E079CE" w:rsidRDefault="00E079CE" w:rsidP="00E079CE"/>
    <w:p w14:paraId="1B1A3C04" w14:textId="77777777" w:rsidR="00E079CE" w:rsidRDefault="00E079CE" w:rsidP="003D5A78">
      <w:pPr>
        <w:ind w:left="1440" w:hanging="720"/>
      </w:pPr>
      <w:r>
        <w:t>d)</w:t>
      </w:r>
      <w:r>
        <w:tab/>
        <w:t>BALLOT INITIATIVE COMMITTEE</w:t>
      </w:r>
    </w:p>
    <w:p w14:paraId="587D231E" w14:textId="77777777" w:rsidR="00E079CE" w:rsidRDefault="00E079CE" w:rsidP="00E079CE"/>
    <w:p w14:paraId="53B9228B" w14:textId="77777777" w:rsidR="00E079CE" w:rsidRDefault="00E079CE" w:rsidP="003D5A78">
      <w:pPr>
        <w:ind w:left="705" w:firstLine="735"/>
      </w:pPr>
      <w:r>
        <w:t>No limits from any source – cannot contribute to any other type of committee</w:t>
      </w:r>
    </w:p>
    <w:p w14:paraId="006F16E0" w14:textId="77777777" w:rsidR="00E079CE" w:rsidRDefault="00E079CE" w:rsidP="00E079CE"/>
    <w:p w14:paraId="40CD43D3" w14:textId="77777777" w:rsidR="00E079CE" w:rsidRDefault="00E079CE" w:rsidP="003D5A78">
      <w:pPr>
        <w:ind w:left="1440" w:hanging="720"/>
      </w:pPr>
      <w:r>
        <w:t>e)</w:t>
      </w:r>
      <w:r>
        <w:tab/>
        <w:t>INDEPENDENT EXPENDITURE COMMITTEE</w:t>
      </w:r>
    </w:p>
    <w:p w14:paraId="1DAFD531" w14:textId="77777777" w:rsidR="00E079CE" w:rsidRDefault="00E079CE" w:rsidP="00E079CE"/>
    <w:p w14:paraId="7D926814" w14:textId="77777777" w:rsidR="00E079CE" w:rsidRDefault="00E079CE" w:rsidP="003D5A78">
      <w:pPr>
        <w:ind w:left="1440"/>
      </w:pPr>
      <w:r>
        <w:t>No limits from any source – cannot make direct contributions or coordinated expenditures.</w:t>
      </w:r>
    </w:p>
    <w:p w14:paraId="74AFB8B4" w14:textId="77777777" w:rsidR="00DC18B5" w:rsidRDefault="00DC18B5" w:rsidP="00CF3BB4"/>
    <w:p w14:paraId="144DD1E5" w14:textId="77777777" w:rsidR="00DC18B5" w:rsidRDefault="00DC18B5" w:rsidP="003D5A78">
      <w:pPr>
        <w:ind w:left="1440" w:hanging="720"/>
      </w:pPr>
      <w:r>
        <w:t>f)</w:t>
      </w:r>
      <w:r>
        <w:tab/>
        <w:t>LIMITED ACTIVITY COMMITTEE</w:t>
      </w:r>
    </w:p>
    <w:p w14:paraId="087A0574" w14:textId="77777777" w:rsidR="00DC18B5" w:rsidRDefault="00DC18B5" w:rsidP="00CF3BB4"/>
    <w:p w14:paraId="4C2FDCA7" w14:textId="77777777" w:rsidR="00DC18B5" w:rsidRDefault="00DC18B5" w:rsidP="003D5A78">
      <w:pPr>
        <w:ind w:left="1440"/>
      </w:pPr>
      <w:r>
        <w:t>May not accept contributions from any outside source. May only accept contributions of personal funds from the candidate the committee is designated to support or a committee officer, and those contributions are only allowed to pay for committee maintenance expenses.</w:t>
      </w:r>
    </w:p>
    <w:p w14:paraId="6330BE45" w14:textId="77777777" w:rsidR="00E079CE" w:rsidRPr="00C671A7" w:rsidRDefault="00E079CE" w:rsidP="00E079CE"/>
    <w:p w14:paraId="60004178" w14:textId="44A433BD" w:rsidR="00E079CE" w:rsidRPr="00C671A7" w:rsidRDefault="00DD0B77" w:rsidP="00E079CE">
      <w:pPr>
        <w:ind w:left="741"/>
      </w:pPr>
      <w:r>
        <w:t>(Source:  Amended at 4</w:t>
      </w:r>
      <w:r w:rsidR="006162C8">
        <w:t>7</w:t>
      </w:r>
      <w:r>
        <w:t xml:space="preserve"> Ill. Reg. </w:t>
      </w:r>
      <w:r w:rsidR="00143DCA">
        <w:t>5468</w:t>
      </w:r>
      <w:r>
        <w:t xml:space="preserve">, effective </w:t>
      </w:r>
      <w:r w:rsidR="00143DCA">
        <w:t>March 30, 2023</w:t>
      </w:r>
      <w:r>
        <w:t>)</w:t>
      </w:r>
    </w:p>
    <w:sectPr w:rsidR="00E079CE" w:rsidRPr="00C671A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0397" w14:textId="77777777" w:rsidR="00E33EE2" w:rsidRDefault="00E33EE2">
      <w:r>
        <w:separator/>
      </w:r>
    </w:p>
  </w:endnote>
  <w:endnote w:type="continuationSeparator" w:id="0">
    <w:p w14:paraId="3E8884BF" w14:textId="77777777" w:rsidR="00E33EE2" w:rsidRDefault="00E3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81B9" w14:textId="77777777" w:rsidR="00E33EE2" w:rsidRDefault="00E33EE2">
      <w:r>
        <w:separator/>
      </w:r>
    </w:p>
  </w:footnote>
  <w:footnote w:type="continuationSeparator" w:id="0">
    <w:p w14:paraId="5353BAB8" w14:textId="77777777" w:rsidR="00E33EE2" w:rsidRDefault="00E3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15E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4D50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1CCB"/>
    <w:rsid w:val="00042314"/>
    <w:rsid w:val="00042F9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3F78"/>
    <w:rsid w:val="000A4C0F"/>
    <w:rsid w:val="000B0D7D"/>
    <w:rsid w:val="000B2808"/>
    <w:rsid w:val="000B2839"/>
    <w:rsid w:val="000B4119"/>
    <w:rsid w:val="000C6D3D"/>
    <w:rsid w:val="000C7A6D"/>
    <w:rsid w:val="000D03F5"/>
    <w:rsid w:val="000D074F"/>
    <w:rsid w:val="000D167F"/>
    <w:rsid w:val="000D225F"/>
    <w:rsid w:val="000D269B"/>
    <w:rsid w:val="000E04BB"/>
    <w:rsid w:val="000E08CB"/>
    <w:rsid w:val="000E0FAA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221A"/>
    <w:rsid w:val="0012378D"/>
    <w:rsid w:val="00124CFE"/>
    <w:rsid w:val="00124E3E"/>
    <w:rsid w:val="001328A0"/>
    <w:rsid w:val="0013505F"/>
    <w:rsid w:val="00140C46"/>
    <w:rsid w:val="0014104E"/>
    <w:rsid w:val="001433F3"/>
    <w:rsid w:val="00143DCA"/>
    <w:rsid w:val="00145C78"/>
    <w:rsid w:val="00146F30"/>
    <w:rsid w:val="00146FFB"/>
    <w:rsid w:val="0015097E"/>
    <w:rsid w:val="0015246A"/>
    <w:rsid w:val="00153DEA"/>
    <w:rsid w:val="0015469A"/>
    <w:rsid w:val="00154F65"/>
    <w:rsid w:val="00155217"/>
    <w:rsid w:val="00155770"/>
    <w:rsid w:val="00155905"/>
    <w:rsid w:val="0015685B"/>
    <w:rsid w:val="001577F7"/>
    <w:rsid w:val="00160BA8"/>
    <w:rsid w:val="00163EEE"/>
    <w:rsid w:val="00164756"/>
    <w:rsid w:val="00165CF9"/>
    <w:rsid w:val="00174FFD"/>
    <w:rsid w:val="00176962"/>
    <w:rsid w:val="001830D0"/>
    <w:rsid w:val="00184ABF"/>
    <w:rsid w:val="00187742"/>
    <w:rsid w:val="001915E7"/>
    <w:rsid w:val="00191D18"/>
    <w:rsid w:val="00193ABB"/>
    <w:rsid w:val="0019502A"/>
    <w:rsid w:val="00195B06"/>
    <w:rsid w:val="0019649F"/>
    <w:rsid w:val="001A14DB"/>
    <w:rsid w:val="001A2749"/>
    <w:rsid w:val="001A5630"/>
    <w:rsid w:val="001A6EDB"/>
    <w:rsid w:val="001B1EDF"/>
    <w:rsid w:val="001B5F27"/>
    <w:rsid w:val="001C12FA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60F0"/>
    <w:rsid w:val="0020799F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55F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D5E"/>
    <w:rsid w:val="00286350"/>
    <w:rsid w:val="00290686"/>
    <w:rsid w:val="0029172D"/>
    <w:rsid w:val="0029519F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18EC"/>
    <w:rsid w:val="003464C2"/>
    <w:rsid w:val="00346BE1"/>
    <w:rsid w:val="00350372"/>
    <w:rsid w:val="003547CB"/>
    <w:rsid w:val="00354ECD"/>
    <w:rsid w:val="00356003"/>
    <w:rsid w:val="00360E88"/>
    <w:rsid w:val="00367A2E"/>
    <w:rsid w:val="00374367"/>
    <w:rsid w:val="00374639"/>
    <w:rsid w:val="00375C58"/>
    <w:rsid w:val="003760AD"/>
    <w:rsid w:val="0037669C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D5A78"/>
    <w:rsid w:val="003F0EC8"/>
    <w:rsid w:val="003F1B6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78C7"/>
    <w:rsid w:val="00441A81"/>
    <w:rsid w:val="004448CB"/>
    <w:rsid w:val="004454F6"/>
    <w:rsid w:val="00446325"/>
    <w:rsid w:val="004529F8"/>
    <w:rsid w:val="004536AB"/>
    <w:rsid w:val="00453E6F"/>
    <w:rsid w:val="00454C03"/>
    <w:rsid w:val="00455043"/>
    <w:rsid w:val="00461E78"/>
    <w:rsid w:val="0046272D"/>
    <w:rsid w:val="00463F82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1B14"/>
    <w:rsid w:val="004A2DF2"/>
    <w:rsid w:val="004B0153"/>
    <w:rsid w:val="004B41BC"/>
    <w:rsid w:val="004B6FF4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0CC7"/>
    <w:rsid w:val="0052308E"/>
    <w:rsid w:val="005232CE"/>
    <w:rsid w:val="005233A7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D5299"/>
    <w:rsid w:val="005E03A7"/>
    <w:rsid w:val="005E3D55"/>
    <w:rsid w:val="005F05E7"/>
    <w:rsid w:val="005F2891"/>
    <w:rsid w:val="00604BCE"/>
    <w:rsid w:val="00610516"/>
    <w:rsid w:val="006132CE"/>
    <w:rsid w:val="006144E8"/>
    <w:rsid w:val="006162C8"/>
    <w:rsid w:val="006202DD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554F0"/>
    <w:rsid w:val="00662F24"/>
    <w:rsid w:val="00666006"/>
    <w:rsid w:val="00670B89"/>
    <w:rsid w:val="00671F27"/>
    <w:rsid w:val="00672EE7"/>
    <w:rsid w:val="0067360D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4769"/>
    <w:rsid w:val="006F7BF8"/>
    <w:rsid w:val="00700FB4"/>
    <w:rsid w:val="00702A38"/>
    <w:rsid w:val="0070602C"/>
    <w:rsid w:val="00706857"/>
    <w:rsid w:val="0071715E"/>
    <w:rsid w:val="00717DBE"/>
    <w:rsid w:val="00720025"/>
    <w:rsid w:val="007202C2"/>
    <w:rsid w:val="007268A0"/>
    <w:rsid w:val="00727763"/>
    <w:rsid w:val="007278C5"/>
    <w:rsid w:val="00732076"/>
    <w:rsid w:val="00737469"/>
    <w:rsid w:val="007401A8"/>
    <w:rsid w:val="00740393"/>
    <w:rsid w:val="00740F7A"/>
    <w:rsid w:val="00742136"/>
    <w:rsid w:val="00744356"/>
    <w:rsid w:val="00745353"/>
    <w:rsid w:val="00750400"/>
    <w:rsid w:val="00763B6D"/>
    <w:rsid w:val="00765D64"/>
    <w:rsid w:val="00766297"/>
    <w:rsid w:val="00776B13"/>
    <w:rsid w:val="00776D1C"/>
    <w:rsid w:val="00777A7A"/>
    <w:rsid w:val="00780733"/>
    <w:rsid w:val="00780B43"/>
    <w:rsid w:val="00790388"/>
    <w:rsid w:val="00792FF6"/>
    <w:rsid w:val="0079402F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29F4"/>
    <w:rsid w:val="007D7D7C"/>
    <w:rsid w:val="007E5206"/>
    <w:rsid w:val="007F1A7F"/>
    <w:rsid w:val="007F28A2"/>
    <w:rsid w:val="007F3365"/>
    <w:rsid w:val="007F69B6"/>
    <w:rsid w:val="00804082"/>
    <w:rsid w:val="00804A88"/>
    <w:rsid w:val="00805D72"/>
    <w:rsid w:val="00806780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B2D"/>
    <w:rsid w:val="00860ECA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04BE"/>
    <w:rsid w:val="008B5152"/>
    <w:rsid w:val="008B56EA"/>
    <w:rsid w:val="008B77D8"/>
    <w:rsid w:val="008C1560"/>
    <w:rsid w:val="008C4FAF"/>
    <w:rsid w:val="008C5359"/>
    <w:rsid w:val="008D10D8"/>
    <w:rsid w:val="008D7182"/>
    <w:rsid w:val="008E68BC"/>
    <w:rsid w:val="008F2BEE"/>
    <w:rsid w:val="008F68CE"/>
    <w:rsid w:val="009053C8"/>
    <w:rsid w:val="00910413"/>
    <w:rsid w:val="00915C6D"/>
    <w:rsid w:val="0091684F"/>
    <w:rsid w:val="009168BC"/>
    <w:rsid w:val="00921F8B"/>
    <w:rsid w:val="00922286"/>
    <w:rsid w:val="009247F2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5A76"/>
    <w:rsid w:val="00966D51"/>
    <w:rsid w:val="00971E01"/>
    <w:rsid w:val="0098276C"/>
    <w:rsid w:val="00983C53"/>
    <w:rsid w:val="009850D5"/>
    <w:rsid w:val="00986F7E"/>
    <w:rsid w:val="0099277A"/>
    <w:rsid w:val="00994782"/>
    <w:rsid w:val="009A26DA"/>
    <w:rsid w:val="009A2C8B"/>
    <w:rsid w:val="009B45F6"/>
    <w:rsid w:val="009B686E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B90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30A5"/>
    <w:rsid w:val="00AC45B0"/>
    <w:rsid w:val="00AC4914"/>
    <w:rsid w:val="00AC4CFB"/>
    <w:rsid w:val="00AC6BA1"/>
    <w:rsid w:val="00AC6F0C"/>
    <w:rsid w:val="00AC7225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04150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5B53"/>
    <w:rsid w:val="00B55D95"/>
    <w:rsid w:val="00B620B6"/>
    <w:rsid w:val="00B649AC"/>
    <w:rsid w:val="00B656FF"/>
    <w:rsid w:val="00B66F59"/>
    <w:rsid w:val="00B678F1"/>
    <w:rsid w:val="00B7056A"/>
    <w:rsid w:val="00B71019"/>
    <w:rsid w:val="00B71177"/>
    <w:rsid w:val="00B72AB2"/>
    <w:rsid w:val="00B77077"/>
    <w:rsid w:val="00B809D8"/>
    <w:rsid w:val="00B817A1"/>
    <w:rsid w:val="00B839A1"/>
    <w:rsid w:val="00B83B6B"/>
    <w:rsid w:val="00B8444F"/>
    <w:rsid w:val="00B86B5A"/>
    <w:rsid w:val="00B91800"/>
    <w:rsid w:val="00BA22B9"/>
    <w:rsid w:val="00BA2E0F"/>
    <w:rsid w:val="00BB0A4F"/>
    <w:rsid w:val="00BB1396"/>
    <w:rsid w:val="00BB230E"/>
    <w:rsid w:val="00BB6CAC"/>
    <w:rsid w:val="00BC000F"/>
    <w:rsid w:val="00BC00FF"/>
    <w:rsid w:val="00BC3EDD"/>
    <w:rsid w:val="00BD0ED2"/>
    <w:rsid w:val="00BD5933"/>
    <w:rsid w:val="00BE03CA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50195"/>
    <w:rsid w:val="00C56CCE"/>
    <w:rsid w:val="00C60D0B"/>
    <w:rsid w:val="00C66577"/>
    <w:rsid w:val="00C671A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4349"/>
    <w:rsid w:val="00CC4FF8"/>
    <w:rsid w:val="00CD0516"/>
    <w:rsid w:val="00CD12A2"/>
    <w:rsid w:val="00CD3723"/>
    <w:rsid w:val="00CD5413"/>
    <w:rsid w:val="00CE01BF"/>
    <w:rsid w:val="00CE4292"/>
    <w:rsid w:val="00CF39B2"/>
    <w:rsid w:val="00CF3BB4"/>
    <w:rsid w:val="00D03A79"/>
    <w:rsid w:val="00D04766"/>
    <w:rsid w:val="00D05D8A"/>
    <w:rsid w:val="00D05E13"/>
    <w:rsid w:val="00D0676C"/>
    <w:rsid w:val="00D101EB"/>
    <w:rsid w:val="00D10BB9"/>
    <w:rsid w:val="00D10D50"/>
    <w:rsid w:val="00D17DC3"/>
    <w:rsid w:val="00D2155A"/>
    <w:rsid w:val="00D25BC5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393E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3644"/>
    <w:rsid w:val="00DB0421"/>
    <w:rsid w:val="00DB2CC7"/>
    <w:rsid w:val="00DB78E4"/>
    <w:rsid w:val="00DC016D"/>
    <w:rsid w:val="00DC18B5"/>
    <w:rsid w:val="00DC505C"/>
    <w:rsid w:val="00DC5FDC"/>
    <w:rsid w:val="00DD0B77"/>
    <w:rsid w:val="00DD3C9D"/>
    <w:rsid w:val="00DE3439"/>
    <w:rsid w:val="00DE42D9"/>
    <w:rsid w:val="00DE5010"/>
    <w:rsid w:val="00DF0813"/>
    <w:rsid w:val="00DF0F9D"/>
    <w:rsid w:val="00DF25BD"/>
    <w:rsid w:val="00E0634B"/>
    <w:rsid w:val="00E079CE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3EE2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A0AB9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10F2"/>
    <w:rsid w:val="00F32DC4"/>
    <w:rsid w:val="00F410DA"/>
    <w:rsid w:val="00F43162"/>
    <w:rsid w:val="00F43DEE"/>
    <w:rsid w:val="00F44994"/>
    <w:rsid w:val="00F44D59"/>
    <w:rsid w:val="00F46DB5"/>
    <w:rsid w:val="00F50CD3"/>
    <w:rsid w:val="00F51039"/>
    <w:rsid w:val="00F525F7"/>
    <w:rsid w:val="00F651A1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E6AA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2335B"/>
  <w15:docId w15:val="{75301B3E-889B-42DD-B554-C7CDDD3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9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2023-03-22T20:50:00Z</dcterms:created>
  <dcterms:modified xsi:type="dcterms:W3CDTF">2023-04-14T17:14:00Z</dcterms:modified>
</cp:coreProperties>
</file>