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D0" w:rsidRPr="003023D0" w:rsidRDefault="003023D0" w:rsidP="003023D0">
      <w:pPr>
        <w:rPr>
          <w:rFonts w:ascii="Times New Roman" w:hAnsi="Times New Roman"/>
          <w:sz w:val="24"/>
          <w:szCs w:val="24"/>
        </w:rPr>
      </w:pPr>
      <w:bookmarkStart w:id="0" w:name="_GoBack"/>
      <w:bookmarkEnd w:id="0"/>
    </w:p>
    <w:p w:rsidR="003023D0" w:rsidRPr="003023D0" w:rsidRDefault="003023D0" w:rsidP="003023D0">
      <w:pPr>
        <w:rPr>
          <w:rFonts w:ascii="Times New Roman" w:hAnsi="Times New Roman"/>
          <w:b/>
          <w:sz w:val="24"/>
          <w:szCs w:val="24"/>
        </w:rPr>
      </w:pPr>
      <w:r w:rsidRPr="003023D0">
        <w:rPr>
          <w:rFonts w:ascii="Times New Roman" w:hAnsi="Times New Roman"/>
          <w:b/>
          <w:sz w:val="24"/>
          <w:szCs w:val="24"/>
        </w:rPr>
        <w:t>Section 2774.20</w:t>
      </w:r>
      <w:r>
        <w:rPr>
          <w:rFonts w:ascii="Times New Roman" w:hAnsi="Times New Roman"/>
          <w:b/>
          <w:sz w:val="24"/>
          <w:szCs w:val="24"/>
        </w:rPr>
        <w:t xml:space="preserve"> </w:t>
      </w:r>
      <w:r w:rsidRPr="003023D0">
        <w:rPr>
          <w:rFonts w:ascii="Times New Roman" w:hAnsi="Times New Roman"/>
          <w:b/>
          <w:sz w:val="24"/>
          <w:szCs w:val="24"/>
        </w:rPr>
        <w:t xml:space="preserve"> Participant Eligibility</w:t>
      </w:r>
    </w:p>
    <w:p w:rsidR="003023D0" w:rsidRPr="003023D0" w:rsidRDefault="003023D0" w:rsidP="003023D0">
      <w:pPr>
        <w:rPr>
          <w:rFonts w:ascii="Times New Roman" w:hAnsi="Times New Roman"/>
          <w:sz w:val="24"/>
          <w:szCs w:val="24"/>
        </w:rPr>
      </w:pPr>
    </w:p>
    <w:p w:rsidR="003023D0" w:rsidRPr="003023D0" w:rsidRDefault="003023D0" w:rsidP="003023D0">
      <w:p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023D0">
        <w:rPr>
          <w:rFonts w:ascii="Times New Roman" w:hAnsi="Times New Roman"/>
          <w:sz w:val="24"/>
          <w:szCs w:val="24"/>
        </w:rPr>
        <w:t>A student receiving benefits from the College Planning Program must:</w:t>
      </w:r>
    </w:p>
    <w:p w:rsidR="003023D0" w:rsidRPr="003023D0" w:rsidRDefault="003023D0" w:rsidP="003023D0">
      <w:pPr>
        <w:rPr>
          <w:rFonts w:ascii="Times New Roman" w:hAnsi="Times New Roman"/>
          <w:sz w:val="24"/>
          <w:szCs w:val="24"/>
        </w:rPr>
      </w:pPr>
    </w:p>
    <w:p w:rsidR="003023D0" w:rsidRPr="003023D0" w:rsidRDefault="003023D0" w:rsidP="003023D0">
      <w:pPr>
        <w:ind w:left="720"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3023D0">
        <w:rPr>
          <w:rFonts w:ascii="Times New Roman" w:hAnsi="Times New Roman"/>
          <w:sz w:val="24"/>
          <w:szCs w:val="24"/>
        </w:rPr>
        <w:t xml:space="preserve">be a resident of </w:t>
      </w:r>
      <w:smartTag w:uri="urn:schemas-microsoft-com:office:smarttags" w:element="place">
        <w:smartTag w:uri="urn:schemas-microsoft-com:office:smarttags" w:element="State">
          <w:r w:rsidRPr="003023D0">
            <w:rPr>
              <w:rFonts w:ascii="Times New Roman" w:hAnsi="Times New Roman"/>
              <w:sz w:val="24"/>
              <w:szCs w:val="24"/>
            </w:rPr>
            <w:t>Illinois</w:t>
          </w:r>
        </w:smartTag>
      </w:smartTag>
      <w:r w:rsidRPr="003023D0">
        <w:rPr>
          <w:rFonts w:ascii="Times New Roman" w:hAnsi="Times New Roman"/>
          <w:sz w:val="24"/>
          <w:szCs w:val="24"/>
        </w:rPr>
        <w:t>;</w:t>
      </w:r>
    </w:p>
    <w:p w:rsidR="003023D0" w:rsidRPr="003023D0" w:rsidRDefault="003023D0" w:rsidP="003023D0">
      <w:pPr>
        <w:rPr>
          <w:rFonts w:ascii="Times New Roman" w:hAnsi="Times New Roman"/>
          <w:sz w:val="24"/>
          <w:szCs w:val="24"/>
        </w:rPr>
      </w:pPr>
    </w:p>
    <w:p w:rsidR="003023D0" w:rsidRPr="003023D0" w:rsidRDefault="003023D0" w:rsidP="003023D0">
      <w:pPr>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3023D0">
        <w:rPr>
          <w:rFonts w:ascii="Times New Roman" w:hAnsi="Times New Roman"/>
          <w:sz w:val="24"/>
          <w:szCs w:val="24"/>
        </w:rPr>
        <w:t xml:space="preserve">be enrolled in the </w:t>
      </w:r>
      <w:r w:rsidR="00F7696C">
        <w:rPr>
          <w:rFonts w:ascii="Times New Roman" w:hAnsi="Times New Roman"/>
          <w:sz w:val="24"/>
          <w:szCs w:val="24"/>
        </w:rPr>
        <w:t>8</w:t>
      </w:r>
      <w:r w:rsidR="00F7696C" w:rsidRPr="00F7696C">
        <w:rPr>
          <w:rFonts w:ascii="Times New Roman" w:hAnsi="Times New Roman"/>
          <w:sz w:val="24"/>
          <w:szCs w:val="24"/>
          <w:vertAlign w:val="superscript"/>
        </w:rPr>
        <w:t>th</w:t>
      </w:r>
      <w:r w:rsidR="00F7696C">
        <w:rPr>
          <w:rFonts w:ascii="Times New Roman" w:hAnsi="Times New Roman"/>
          <w:sz w:val="24"/>
          <w:szCs w:val="24"/>
        </w:rPr>
        <w:t xml:space="preserve"> </w:t>
      </w:r>
      <w:r w:rsidRPr="003023D0">
        <w:rPr>
          <w:rFonts w:ascii="Times New Roman" w:hAnsi="Times New Roman"/>
          <w:sz w:val="24"/>
          <w:szCs w:val="24"/>
        </w:rPr>
        <w:t xml:space="preserve">grade at a public school or a nonpublic school in </w:t>
      </w:r>
      <w:smartTag w:uri="urn:schemas-microsoft-com:office:smarttags" w:element="place">
        <w:smartTag w:uri="urn:schemas-microsoft-com:office:smarttags" w:element="State">
          <w:r w:rsidRPr="003023D0">
            <w:rPr>
              <w:rFonts w:ascii="Times New Roman" w:hAnsi="Times New Roman"/>
              <w:sz w:val="24"/>
              <w:szCs w:val="24"/>
            </w:rPr>
            <w:t>Illinois</w:t>
          </w:r>
        </w:smartTag>
      </w:smartTag>
      <w:r w:rsidRPr="003023D0">
        <w:rPr>
          <w:rFonts w:ascii="Times New Roman" w:hAnsi="Times New Roman"/>
          <w:sz w:val="24"/>
          <w:szCs w:val="24"/>
        </w:rPr>
        <w:t xml:space="preserve"> at the time of application;</w:t>
      </w:r>
    </w:p>
    <w:p w:rsidR="003023D0" w:rsidRPr="003023D0" w:rsidRDefault="003023D0" w:rsidP="003023D0">
      <w:pPr>
        <w:rPr>
          <w:rFonts w:ascii="Times New Roman" w:hAnsi="Times New Roman"/>
          <w:sz w:val="24"/>
          <w:szCs w:val="24"/>
        </w:rPr>
      </w:pPr>
    </w:p>
    <w:p w:rsidR="003023D0" w:rsidRPr="003023D0" w:rsidRDefault="003023D0" w:rsidP="003023D0">
      <w:pPr>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3023D0">
        <w:rPr>
          <w:rFonts w:ascii="Times New Roman" w:hAnsi="Times New Roman"/>
          <w:sz w:val="24"/>
          <w:szCs w:val="24"/>
        </w:rPr>
        <w:t>not be in the custodial care at the time of application of a parent or guardian who has received a postsecondary degree or must qualify to participate in the free and reduced-price lunch program under the School Breakfast and Lunch Program Act at the time of application;</w:t>
      </w:r>
    </w:p>
    <w:p w:rsidR="003023D0" w:rsidRPr="003023D0" w:rsidRDefault="003023D0" w:rsidP="003023D0">
      <w:pPr>
        <w:rPr>
          <w:rFonts w:ascii="Times New Roman" w:hAnsi="Times New Roman"/>
          <w:sz w:val="24"/>
          <w:szCs w:val="24"/>
        </w:rPr>
      </w:pPr>
    </w:p>
    <w:p w:rsidR="003023D0" w:rsidRPr="003023D0" w:rsidRDefault="003023D0" w:rsidP="003023D0">
      <w:pPr>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3023D0">
        <w:rPr>
          <w:rFonts w:ascii="Times New Roman" w:hAnsi="Times New Roman"/>
          <w:sz w:val="24"/>
          <w:szCs w:val="24"/>
        </w:rPr>
        <w:t xml:space="preserve">together with his or her custodial parent or guardian, must enter into a written College Planning Program Agreement. </w:t>
      </w:r>
    </w:p>
    <w:p w:rsidR="003023D0" w:rsidRPr="003023D0" w:rsidRDefault="003023D0" w:rsidP="003023D0">
      <w:pPr>
        <w:rPr>
          <w:rFonts w:ascii="Times New Roman" w:hAnsi="Times New Roman"/>
          <w:sz w:val="24"/>
          <w:szCs w:val="24"/>
        </w:rPr>
      </w:pPr>
    </w:p>
    <w:p w:rsidR="003023D0" w:rsidRPr="003023D0" w:rsidRDefault="003023D0" w:rsidP="003023D0">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3023D0">
        <w:rPr>
          <w:rFonts w:ascii="Times New Roman" w:hAnsi="Times New Roman"/>
          <w:sz w:val="24"/>
          <w:szCs w:val="24"/>
        </w:rPr>
        <w:t xml:space="preserve">At any time during </w:t>
      </w:r>
      <w:r w:rsidR="00F7696C">
        <w:rPr>
          <w:rFonts w:ascii="Times New Roman" w:hAnsi="Times New Roman"/>
          <w:sz w:val="24"/>
          <w:szCs w:val="24"/>
        </w:rPr>
        <w:t>a student's</w:t>
      </w:r>
      <w:r w:rsidRPr="003023D0">
        <w:rPr>
          <w:rFonts w:ascii="Times New Roman" w:hAnsi="Times New Roman"/>
          <w:sz w:val="24"/>
          <w:szCs w:val="24"/>
        </w:rPr>
        <w:t xml:space="preserve"> participation in </w:t>
      </w:r>
      <w:r w:rsidR="00F7696C">
        <w:rPr>
          <w:rFonts w:ascii="Times New Roman" w:hAnsi="Times New Roman"/>
          <w:sz w:val="24"/>
          <w:szCs w:val="24"/>
        </w:rPr>
        <w:t>the</w:t>
      </w:r>
      <w:r w:rsidRPr="003023D0">
        <w:rPr>
          <w:rFonts w:ascii="Times New Roman" w:hAnsi="Times New Roman"/>
          <w:sz w:val="24"/>
          <w:szCs w:val="24"/>
        </w:rPr>
        <w:t xml:space="preserve"> </w:t>
      </w:r>
      <w:r w:rsidR="00F7696C">
        <w:rPr>
          <w:rFonts w:ascii="Times New Roman" w:hAnsi="Times New Roman"/>
          <w:sz w:val="24"/>
          <w:szCs w:val="24"/>
        </w:rPr>
        <w:t>P</w:t>
      </w:r>
      <w:r w:rsidRPr="003023D0">
        <w:rPr>
          <w:rFonts w:ascii="Times New Roman" w:hAnsi="Times New Roman"/>
          <w:sz w:val="24"/>
          <w:szCs w:val="24"/>
        </w:rPr>
        <w:t xml:space="preserve">rogram, should ISAC discover that the student fails to meet the requirements for participant eligibility, ISAC </w:t>
      </w:r>
      <w:r w:rsidR="00C3620D">
        <w:rPr>
          <w:rFonts w:ascii="Times New Roman" w:hAnsi="Times New Roman"/>
          <w:sz w:val="24"/>
          <w:szCs w:val="24"/>
        </w:rPr>
        <w:t xml:space="preserve">will </w:t>
      </w:r>
      <w:r w:rsidRPr="003023D0">
        <w:rPr>
          <w:rFonts w:ascii="Times New Roman" w:hAnsi="Times New Roman"/>
          <w:sz w:val="24"/>
          <w:szCs w:val="24"/>
        </w:rPr>
        <w:t xml:space="preserve">notify the student and </w:t>
      </w:r>
      <w:r w:rsidR="00F7696C">
        <w:rPr>
          <w:rFonts w:ascii="Times New Roman" w:hAnsi="Times New Roman"/>
          <w:sz w:val="24"/>
          <w:szCs w:val="24"/>
        </w:rPr>
        <w:t>his/her</w:t>
      </w:r>
      <w:r w:rsidRPr="003023D0">
        <w:rPr>
          <w:rFonts w:ascii="Times New Roman" w:hAnsi="Times New Roman"/>
          <w:sz w:val="24"/>
          <w:szCs w:val="24"/>
        </w:rPr>
        <w:t xml:space="preserve"> custodial parent or guardian of the failure to comply with the terms of the Program Agreement. The student shall be afforded the opportunity to cure any failures to comply with the Program Agreement within 30 days. If the student thereafter fails to meet the requirements described in the Program Agreement, the student shall be disqualified from further participation in the Program. A student that has been disqualified from participation in the program is disqualified from all future receipt of Program services and benefits that are not available to all students in </w:t>
      </w:r>
      <w:smartTag w:uri="urn:schemas-microsoft-com:office:smarttags" w:element="place">
        <w:smartTag w:uri="urn:schemas-microsoft-com:office:smarttags" w:element="State">
          <w:r w:rsidRPr="003023D0">
            <w:rPr>
              <w:rFonts w:ascii="Times New Roman" w:hAnsi="Times New Roman"/>
              <w:sz w:val="24"/>
              <w:szCs w:val="24"/>
            </w:rPr>
            <w:t>Illinois</w:t>
          </w:r>
        </w:smartTag>
      </w:smartTag>
      <w:r w:rsidRPr="003023D0">
        <w:rPr>
          <w:rFonts w:ascii="Times New Roman" w:hAnsi="Times New Roman"/>
          <w:sz w:val="24"/>
          <w:szCs w:val="24"/>
        </w:rPr>
        <w:t xml:space="preserve">. </w:t>
      </w:r>
    </w:p>
    <w:p w:rsidR="003023D0" w:rsidRPr="003023D0" w:rsidRDefault="003023D0" w:rsidP="003023D0">
      <w:pPr>
        <w:rPr>
          <w:rFonts w:ascii="Times New Roman" w:hAnsi="Times New Roman"/>
          <w:sz w:val="24"/>
          <w:szCs w:val="24"/>
        </w:rPr>
      </w:pPr>
    </w:p>
    <w:p w:rsidR="003023D0" w:rsidRPr="003023D0" w:rsidRDefault="003023D0" w:rsidP="003023D0">
      <w:pPr>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023D0">
        <w:rPr>
          <w:rFonts w:ascii="Times New Roman" w:hAnsi="Times New Roman"/>
          <w:sz w:val="24"/>
          <w:szCs w:val="24"/>
        </w:rPr>
        <w:t xml:space="preserve">ISAC may require students and their custodial parent or guardian to submit an annual certification of eligibility. </w:t>
      </w:r>
    </w:p>
    <w:sectPr w:rsidR="003023D0" w:rsidRPr="003023D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A9" w:rsidRDefault="001476A9">
      <w:r>
        <w:separator/>
      </w:r>
    </w:p>
  </w:endnote>
  <w:endnote w:type="continuationSeparator" w:id="0">
    <w:p w:rsidR="001476A9" w:rsidRDefault="001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A9" w:rsidRDefault="001476A9">
      <w:r>
        <w:separator/>
      </w:r>
    </w:p>
  </w:footnote>
  <w:footnote w:type="continuationSeparator" w:id="0">
    <w:p w:rsidR="001476A9" w:rsidRDefault="00147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3E4C"/>
    <w:multiLevelType w:val="hybridMultilevel"/>
    <w:tmpl w:val="7C380272"/>
    <w:lvl w:ilvl="0" w:tplc="04090017">
      <w:start w:val="1"/>
      <w:numFmt w:val="lowerLetter"/>
      <w:lvlText w:val="%1)"/>
      <w:lvlJc w:val="left"/>
      <w:pPr>
        <w:ind w:left="720" w:hanging="360"/>
      </w:pPr>
      <w:rPr>
        <w:rFonts w:hint="default"/>
      </w:rPr>
    </w:lvl>
    <w:lvl w:ilvl="1" w:tplc="04090017">
      <w:start w:val="1"/>
      <w:numFmt w:val="lowerLetter"/>
      <w:lvlText w:val="%2)"/>
      <w:lvlJc w:val="left"/>
      <w:pPr>
        <w:ind w:left="810" w:hanging="360"/>
      </w:pPr>
      <w:rPr>
        <w:rFonts w:hint="default"/>
      </w:rPr>
    </w:lvl>
    <w:lvl w:ilvl="2" w:tplc="874853CE">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FD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3380"/>
    <w:rsid w:val="00114190"/>
    <w:rsid w:val="00120B43"/>
    <w:rsid w:val="0012221A"/>
    <w:rsid w:val="001328A0"/>
    <w:rsid w:val="0014104E"/>
    <w:rsid w:val="00142225"/>
    <w:rsid w:val="001433F3"/>
    <w:rsid w:val="00145C78"/>
    <w:rsid w:val="00146F30"/>
    <w:rsid w:val="00146FFB"/>
    <w:rsid w:val="001476A9"/>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23D0"/>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EBE"/>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53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20D"/>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0FCC"/>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FD5"/>
    <w:rsid w:val="00F73B7F"/>
    <w:rsid w:val="00F7696C"/>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D0"/>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02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D0"/>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02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