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252" w:rsidRDefault="00BD6252" w:rsidP="00BD6252">
      <w:pPr>
        <w:widowControl w:val="0"/>
        <w:autoSpaceDE w:val="0"/>
        <w:autoSpaceDN w:val="0"/>
        <w:adjustRightInd w:val="0"/>
      </w:pPr>
      <w:bookmarkStart w:id="0" w:name="_GoBack"/>
      <w:bookmarkEnd w:id="0"/>
    </w:p>
    <w:p w:rsidR="00BD6252" w:rsidRDefault="00BD6252" w:rsidP="00BD6252">
      <w:pPr>
        <w:widowControl w:val="0"/>
        <w:autoSpaceDE w:val="0"/>
        <w:autoSpaceDN w:val="0"/>
        <w:adjustRightInd w:val="0"/>
      </w:pPr>
      <w:r>
        <w:rPr>
          <w:b/>
          <w:bCs/>
        </w:rPr>
        <w:t>Section 1600.630  Major Remodeling and Renovation</w:t>
      </w:r>
      <w:r>
        <w:t xml:space="preserve"> </w:t>
      </w:r>
    </w:p>
    <w:p w:rsidR="00BD6252" w:rsidRDefault="00BD6252" w:rsidP="00BD6252">
      <w:pPr>
        <w:widowControl w:val="0"/>
        <w:autoSpaceDE w:val="0"/>
        <w:autoSpaceDN w:val="0"/>
        <w:adjustRightInd w:val="0"/>
      </w:pPr>
    </w:p>
    <w:p w:rsidR="00BD6252" w:rsidRDefault="00BD6252" w:rsidP="00BD6252">
      <w:pPr>
        <w:widowControl w:val="0"/>
        <w:autoSpaceDE w:val="0"/>
        <w:autoSpaceDN w:val="0"/>
        <w:adjustRightInd w:val="0"/>
      </w:pPr>
      <w:r>
        <w:t xml:space="preserve">All major renovation and remodeling, at a cost estimate exceeding $5,000, must be certified by the architect and the state supervising architect on major renovation and remodeling, and all projects will receive general monitoring by the appropriate Ad hoc committee of the State Community College Board responsible for building and construction projects. </w:t>
      </w:r>
    </w:p>
    <w:p w:rsidR="00DF6A85" w:rsidRDefault="00DF6A85" w:rsidP="00BD6252">
      <w:pPr>
        <w:widowControl w:val="0"/>
        <w:autoSpaceDE w:val="0"/>
        <w:autoSpaceDN w:val="0"/>
        <w:adjustRightInd w:val="0"/>
      </w:pPr>
    </w:p>
    <w:p w:rsidR="00BD6252" w:rsidRDefault="00BD6252" w:rsidP="00BD6252">
      <w:pPr>
        <w:widowControl w:val="0"/>
        <w:autoSpaceDE w:val="0"/>
        <w:autoSpaceDN w:val="0"/>
        <w:adjustRightInd w:val="0"/>
        <w:ind w:left="1440" w:hanging="720"/>
      </w:pPr>
      <w:r>
        <w:t>a)</w:t>
      </w:r>
      <w:r>
        <w:tab/>
        <w:t xml:space="preserve">All remodeling should be in conformity with </w:t>
      </w:r>
    </w:p>
    <w:p w:rsidR="00DF6A85" w:rsidRDefault="00DF6A85" w:rsidP="00BD6252">
      <w:pPr>
        <w:widowControl w:val="0"/>
        <w:autoSpaceDE w:val="0"/>
        <w:autoSpaceDN w:val="0"/>
        <w:adjustRightInd w:val="0"/>
        <w:ind w:left="2160" w:hanging="720"/>
      </w:pPr>
    </w:p>
    <w:p w:rsidR="00BD6252" w:rsidRDefault="00BD6252" w:rsidP="00BD6252">
      <w:pPr>
        <w:widowControl w:val="0"/>
        <w:autoSpaceDE w:val="0"/>
        <w:autoSpaceDN w:val="0"/>
        <w:adjustRightInd w:val="0"/>
        <w:ind w:left="2160" w:hanging="720"/>
      </w:pPr>
      <w:r>
        <w:t>1)</w:t>
      </w:r>
      <w:r>
        <w:tab/>
        <w:t xml:space="preserve">the Rules of the Capital Development Board, </w:t>
      </w:r>
    </w:p>
    <w:p w:rsidR="00DF6A85" w:rsidRDefault="00DF6A85" w:rsidP="00BD6252">
      <w:pPr>
        <w:widowControl w:val="0"/>
        <w:autoSpaceDE w:val="0"/>
        <w:autoSpaceDN w:val="0"/>
        <w:adjustRightInd w:val="0"/>
        <w:ind w:left="2160" w:hanging="720"/>
      </w:pPr>
    </w:p>
    <w:p w:rsidR="00BD6252" w:rsidRDefault="00BD6252" w:rsidP="00BD6252">
      <w:pPr>
        <w:widowControl w:val="0"/>
        <w:autoSpaceDE w:val="0"/>
        <w:autoSpaceDN w:val="0"/>
        <w:adjustRightInd w:val="0"/>
        <w:ind w:left="2160" w:hanging="720"/>
      </w:pPr>
      <w:r>
        <w:t>2)</w:t>
      </w:r>
      <w:r>
        <w:tab/>
        <w:t xml:space="preserve">Life Safety Code, NFPA No. 70, Vol. 16 (1982) and </w:t>
      </w:r>
    </w:p>
    <w:p w:rsidR="00DF6A85" w:rsidRDefault="00DF6A85" w:rsidP="00BD6252">
      <w:pPr>
        <w:widowControl w:val="0"/>
        <w:autoSpaceDE w:val="0"/>
        <w:autoSpaceDN w:val="0"/>
        <w:adjustRightInd w:val="0"/>
        <w:ind w:left="2160" w:hanging="720"/>
      </w:pPr>
    </w:p>
    <w:p w:rsidR="00BD6252" w:rsidRDefault="00BD6252" w:rsidP="00BD6252">
      <w:pPr>
        <w:widowControl w:val="0"/>
        <w:autoSpaceDE w:val="0"/>
        <w:autoSpaceDN w:val="0"/>
        <w:adjustRightInd w:val="0"/>
        <w:ind w:left="2160" w:hanging="720"/>
      </w:pPr>
      <w:r>
        <w:t>3)</w:t>
      </w:r>
      <w:r>
        <w:tab/>
        <w:t xml:space="preserve">state and federal regulations governing accommodations for the handicapped. </w:t>
      </w:r>
    </w:p>
    <w:p w:rsidR="00DF6A85" w:rsidRDefault="00DF6A85" w:rsidP="00BD6252">
      <w:pPr>
        <w:widowControl w:val="0"/>
        <w:autoSpaceDE w:val="0"/>
        <w:autoSpaceDN w:val="0"/>
        <w:adjustRightInd w:val="0"/>
        <w:ind w:left="1440" w:hanging="720"/>
      </w:pPr>
    </w:p>
    <w:p w:rsidR="00BD6252" w:rsidRDefault="00BD6252" w:rsidP="00BD6252">
      <w:pPr>
        <w:widowControl w:val="0"/>
        <w:autoSpaceDE w:val="0"/>
        <w:autoSpaceDN w:val="0"/>
        <w:adjustRightInd w:val="0"/>
        <w:ind w:left="1440" w:hanging="720"/>
      </w:pPr>
      <w:r>
        <w:t>b)</w:t>
      </w:r>
      <w:r>
        <w:tab/>
        <w:t xml:space="preserve">All remodeling and renovation should be consistent with state and local fire codes and building requirements. </w:t>
      </w:r>
    </w:p>
    <w:p w:rsidR="00DF6A85" w:rsidRDefault="00DF6A85" w:rsidP="00BD6252">
      <w:pPr>
        <w:widowControl w:val="0"/>
        <w:autoSpaceDE w:val="0"/>
        <w:autoSpaceDN w:val="0"/>
        <w:adjustRightInd w:val="0"/>
        <w:ind w:left="1440" w:hanging="720"/>
      </w:pPr>
    </w:p>
    <w:p w:rsidR="00BD6252" w:rsidRDefault="00BD6252" w:rsidP="00BD6252">
      <w:pPr>
        <w:widowControl w:val="0"/>
        <w:autoSpaceDE w:val="0"/>
        <w:autoSpaceDN w:val="0"/>
        <w:adjustRightInd w:val="0"/>
        <w:ind w:left="1440" w:hanging="720"/>
      </w:pPr>
      <w:r>
        <w:t>c)</w:t>
      </w:r>
      <w:r>
        <w:tab/>
        <w:t xml:space="preserve">All remodeling and renovation will have the prior approval of the State Community College Board. </w:t>
      </w:r>
    </w:p>
    <w:sectPr w:rsidR="00BD6252" w:rsidSect="00BD62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6252"/>
    <w:rsid w:val="00314831"/>
    <w:rsid w:val="005C3366"/>
    <w:rsid w:val="00800F5D"/>
    <w:rsid w:val="009F239C"/>
    <w:rsid w:val="00BD6252"/>
    <w:rsid w:val="00DF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2012-06-22T01:15:00Z</dcterms:created>
  <dcterms:modified xsi:type="dcterms:W3CDTF">2012-06-22T01:15:00Z</dcterms:modified>
</cp:coreProperties>
</file>