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C0" w:rsidRDefault="001941C0" w:rsidP="00A172A6">
      <w:pPr>
        <w:autoSpaceDE w:val="0"/>
        <w:autoSpaceDN w:val="0"/>
        <w:adjustRightInd w:val="0"/>
        <w:rPr>
          <w:b/>
          <w:bCs/>
        </w:rPr>
      </w:pPr>
    </w:p>
    <w:p w:rsidR="00A172A6" w:rsidRPr="00A172A6" w:rsidRDefault="00A172A6" w:rsidP="00A172A6">
      <w:pPr>
        <w:autoSpaceDE w:val="0"/>
        <w:autoSpaceDN w:val="0"/>
        <w:adjustRightInd w:val="0"/>
        <w:rPr>
          <w:b/>
          <w:bCs/>
        </w:rPr>
      </w:pPr>
      <w:r w:rsidRPr="00A172A6">
        <w:rPr>
          <w:b/>
          <w:bCs/>
        </w:rPr>
        <w:t>Section 1085.10  Purpose</w:t>
      </w:r>
    </w:p>
    <w:p w:rsidR="00A172A6" w:rsidRPr="00A172A6" w:rsidRDefault="00A172A6" w:rsidP="00A172A6">
      <w:pPr>
        <w:autoSpaceDE w:val="0"/>
        <w:autoSpaceDN w:val="0"/>
        <w:adjustRightInd w:val="0"/>
        <w:rPr>
          <w:b/>
          <w:bCs/>
        </w:rPr>
      </w:pPr>
    </w:p>
    <w:p w:rsidR="00A172A6" w:rsidRPr="00A172A6" w:rsidRDefault="00A172A6" w:rsidP="00A172A6">
      <w:r w:rsidRPr="00A172A6">
        <w:rPr>
          <w:bCs/>
        </w:rPr>
        <w:t xml:space="preserve">The purpose of this Part is to provide for the distribution of grant funds through a competitive process </w:t>
      </w:r>
      <w:r w:rsidRPr="00A172A6">
        <w:rPr>
          <w:bCs/>
          <w:i/>
        </w:rPr>
        <w:t>to prepare highly skilled, committed teachers who will teach in hard</w:t>
      </w:r>
      <w:r w:rsidR="007E124F">
        <w:rPr>
          <w:bCs/>
          <w:i/>
        </w:rPr>
        <w:t>-</w:t>
      </w:r>
      <w:r w:rsidRPr="00A172A6">
        <w:rPr>
          <w:bCs/>
          <w:i/>
        </w:rPr>
        <w:t>to</w:t>
      </w:r>
      <w:r w:rsidR="007E124F">
        <w:rPr>
          <w:bCs/>
          <w:i/>
        </w:rPr>
        <w:t>-</w:t>
      </w:r>
      <w:r w:rsidRPr="00A172A6">
        <w:rPr>
          <w:bCs/>
          <w:i/>
        </w:rPr>
        <w:t>staff schools, including within the Department of Juvenile Justice School District, and hard</w:t>
      </w:r>
      <w:r w:rsidR="007E124F">
        <w:rPr>
          <w:bCs/>
          <w:i/>
        </w:rPr>
        <w:t>-</w:t>
      </w:r>
      <w:r w:rsidRPr="00A172A6">
        <w:rPr>
          <w:bCs/>
          <w:i/>
        </w:rPr>
        <w:t>to</w:t>
      </w:r>
      <w:r w:rsidR="007E124F">
        <w:rPr>
          <w:bCs/>
          <w:i/>
        </w:rPr>
        <w:t>-</w:t>
      </w:r>
      <w:r w:rsidRPr="00A172A6">
        <w:rPr>
          <w:bCs/>
          <w:i/>
        </w:rPr>
        <w:t>staff teaching positions and who will remain in these schools for substantial periods of time.  The initiative shall ensure educational rigor by effectively preparing candidates in accredited bachelor</w:t>
      </w:r>
      <w:r w:rsidR="007E124F">
        <w:rPr>
          <w:bCs/>
          <w:i/>
        </w:rPr>
        <w:t>'</w:t>
      </w:r>
      <w:r w:rsidRPr="00A172A6">
        <w:rPr>
          <w:bCs/>
          <w:i/>
        </w:rPr>
        <w:t xml:space="preserve">s degree programs in teaching, through which graduates shall meet the requirements to secure an Illinois initial teaching </w:t>
      </w:r>
      <w:r w:rsidR="00A52587" w:rsidRPr="008D7835">
        <w:rPr>
          <w:bCs/>
        </w:rPr>
        <w:t>license/</w:t>
      </w:r>
      <w:r w:rsidRPr="00A172A6">
        <w:rPr>
          <w:bCs/>
          <w:i/>
        </w:rPr>
        <w:t>certificate</w:t>
      </w:r>
      <w:r w:rsidR="007274AA">
        <w:rPr>
          <w:bCs/>
          <w:i/>
        </w:rPr>
        <w:t>.</w:t>
      </w:r>
      <w:r w:rsidRPr="00A172A6">
        <w:rPr>
          <w:bCs/>
          <w:i/>
        </w:rPr>
        <w:t xml:space="preserve"> </w:t>
      </w:r>
      <w:r w:rsidRPr="00A172A6">
        <w:rPr>
          <w:bCs/>
        </w:rPr>
        <w:t>(S</w:t>
      </w:r>
      <w:bookmarkStart w:id="0" w:name="_GoBack"/>
      <w:bookmarkEnd w:id="0"/>
      <w:r w:rsidRPr="00A172A6">
        <w:rPr>
          <w:bCs/>
        </w:rPr>
        <w:t>ection 5 of the Act)</w:t>
      </w:r>
      <w:r w:rsidRPr="00A172A6">
        <w:rPr>
          <w:color w:val="000000"/>
        </w:rPr>
        <w:t xml:space="preserve"> </w:t>
      </w:r>
    </w:p>
    <w:sectPr w:rsidR="00A172A6" w:rsidRPr="00A172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C2" w:rsidRDefault="00E165C2">
      <w:r>
        <w:separator/>
      </w:r>
    </w:p>
  </w:endnote>
  <w:endnote w:type="continuationSeparator" w:id="0">
    <w:p w:rsidR="00E165C2" w:rsidRDefault="00E1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C2" w:rsidRDefault="00E165C2">
      <w:r>
        <w:separator/>
      </w:r>
    </w:p>
  </w:footnote>
  <w:footnote w:type="continuationSeparator" w:id="0">
    <w:p w:rsidR="00E165C2" w:rsidRDefault="00E1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1C0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C3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901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4AA"/>
    <w:rsid w:val="00727763"/>
    <w:rsid w:val="007278C5"/>
    <w:rsid w:val="00735829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24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835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2A6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58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3FF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5C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6</cp:revision>
  <dcterms:created xsi:type="dcterms:W3CDTF">2012-06-22T04:27:00Z</dcterms:created>
  <dcterms:modified xsi:type="dcterms:W3CDTF">2012-11-10T19:52:00Z</dcterms:modified>
</cp:coreProperties>
</file>