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14" w:rsidRDefault="00831414" w:rsidP="00831414">
      <w:pPr>
        <w:widowControl w:val="0"/>
        <w:autoSpaceDE w:val="0"/>
        <w:autoSpaceDN w:val="0"/>
        <w:adjustRightInd w:val="0"/>
      </w:pPr>
      <w:bookmarkStart w:id="0" w:name="_GoBack"/>
      <w:bookmarkEnd w:id="0"/>
    </w:p>
    <w:p w:rsidR="00831414" w:rsidRDefault="00831414" w:rsidP="00831414">
      <w:pPr>
        <w:widowControl w:val="0"/>
        <w:autoSpaceDE w:val="0"/>
        <w:autoSpaceDN w:val="0"/>
        <w:adjustRightInd w:val="0"/>
      </w:pPr>
      <w:r>
        <w:rPr>
          <w:b/>
          <w:bCs/>
        </w:rPr>
        <w:t>Section 525.120  Regional Improvement Plan</w:t>
      </w:r>
      <w:r>
        <w:t xml:space="preserve"> </w:t>
      </w:r>
    </w:p>
    <w:p w:rsidR="00831414" w:rsidRDefault="00831414" w:rsidP="00831414">
      <w:pPr>
        <w:widowControl w:val="0"/>
        <w:autoSpaceDE w:val="0"/>
        <w:autoSpaceDN w:val="0"/>
        <w:adjustRightInd w:val="0"/>
      </w:pPr>
    </w:p>
    <w:p w:rsidR="00831414" w:rsidRDefault="00831414" w:rsidP="00831414">
      <w:pPr>
        <w:widowControl w:val="0"/>
        <w:autoSpaceDE w:val="0"/>
        <w:autoSpaceDN w:val="0"/>
        <w:adjustRightInd w:val="0"/>
        <w:ind w:left="1440" w:hanging="720"/>
      </w:pPr>
      <w:r>
        <w:t>a)</w:t>
      </w:r>
      <w:r>
        <w:tab/>
        <w:t xml:space="preserve">Each Regional Office of Education, in consultation with its Advisory Board, and the Chicago Intermediate Service Center annually shall develop a plan to carry out the services and programs required under Section 525.110 of this Part.  The regional improvement plan shall include a description of: </w:t>
      </w:r>
    </w:p>
    <w:p w:rsidR="00C813FF" w:rsidRDefault="00C813FF" w:rsidP="00831414">
      <w:pPr>
        <w:widowControl w:val="0"/>
        <w:autoSpaceDE w:val="0"/>
        <w:autoSpaceDN w:val="0"/>
        <w:adjustRightInd w:val="0"/>
        <w:ind w:left="2160" w:hanging="720"/>
      </w:pPr>
    </w:p>
    <w:p w:rsidR="00831414" w:rsidRDefault="00831414" w:rsidP="00831414">
      <w:pPr>
        <w:widowControl w:val="0"/>
        <w:autoSpaceDE w:val="0"/>
        <w:autoSpaceDN w:val="0"/>
        <w:adjustRightInd w:val="0"/>
        <w:ind w:left="2160" w:hanging="720"/>
      </w:pPr>
      <w:r>
        <w:t>1)</w:t>
      </w:r>
      <w:r>
        <w:tab/>
        <w:t xml:space="preserve">the scope and content of the programs and services to be provided and whether those programs and services will be provided by the Regional Office directly or through a cooperative agreement with one or more other Regional Offices; </w:t>
      </w:r>
    </w:p>
    <w:p w:rsidR="00C813FF" w:rsidRDefault="00C813FF" w:rsidP="00831414">
      <w:pPr>
        <w:widowControl w:val="0"/>
        <w:autoSpaceDE w:val="0"/>
        <w:autoSpaceDN w:val="0"/>
        <w:adjustRightInd w:val="0"/>
        <w:ind w:left="2160" w:hanging="720"/>
      </w:pPr>
    </w:p>
    <w:p w:rsidR="00831414" w:rsidRDefault="00831414" w:rsidP="00831414">
      <w:pPr>
        <w:widowControl w:val="0"/>
        <w:autoSpaceDE w:val="0"/>
        <w:autoSpaceDN w:val="0"/>
        <w:adjustRightInd w:val="0"/>
        <w:ind w:left="2160" w:hanging="720"/>
      </w:pPr>
      <w:r>
        <w:t>2)</w:t>
      </w:r>
      <w:r>
        <w:tab/>
        <w:t xml:space="preserve">the services to be provided that address school improvement needs identified by the Regional Office of Education annually through needs assessment conducted in consultation with the region's educators (i.e., teachers, administrators); </w:t>
      </w:r>
    </w:p>
    <w:p w:rsidR="00C813FF" w:rsidRDefault="00C813FF" w:rsidP="00831414">
      <w:pPr>
        <w:widowControl w:val="0"/>
        <w:autoSpaceDE w:val="0"/>
        <w:autoSpaceDN w:val="0"/>
        <w:adjustRightInd w:val="0"/>
        <w:ind w:left="2160" w:hanging="720"/>
      </w:pPr>
    </w:p>
    <w:p w:rsidR="00831414" w:rsidRDefault="00831414" w:rsidP="00831414">
      <w:pPr>
        <w:widowControl w:val="0"/>
        <w:autoSpaceDE w:val="0"/>
        <w:autoSpaceDN w:val="0"/>
        <w:adjustRightInd w:val="0"/>
        <w:ind w:left="2160" w:hanging="720"/>
      </w:pPr>
      <w:r>
        <w:t>3)</w:t>
      </w:r>
      <w:r>
        <w:tab/>
        <w:t xml:space="preserve">whether services will be delivered by means of on-site consultations, meetings, workshops, conferences, or other means; </w:t>
      </w:r>
    </w:p>
    <w:p w:rsidR="00C813FF" w:rsidRDefault="00C813FF" w:rsidP="00831414">
      <w:pPr>
        <w:widowControl w:val="0"/>
        <w:autoSpaceDE w:val="0"/>
        <w:autoSpaceDN w:val="0"/>
        <w:adjustRightInd w:val="0"/>
        <w:ind w:left="2160" w:hanging="720"/>
      </w:pPr>
    </w:p>
    <w:p w:rsidR="00831414" w:rsidRDefault="00831414" w:rsidP="00831414">
      <w:pPr>
        <w:widowControl w:val="0"/>
        <w:autoSpaceDE w:val="0"/>
        <w:autoSpaceDN w:val="0"/>
        <w:adjustRightInd w:val="0"/>
        <w:ind w:left="2160" w:hanging="720"/>
      </w:pPr>
      <w:r>
        <w:t>4)</w:t>
      </w:r>
      <w:r>
        <w:tab/>
        <w:t xml:space="preserve">the costs for implementing each activity; and </w:t>
      </w:r>
    </w:p>
    <w:p w:rsidR="00C813FF" w:rsidRDefault="00C813FF" w:rsidP="00831414">
      <w:pPr>
        <w:widowControl w:val="0"/>
        <w:autoSpaceDE w:val="0"/>
        <w:autoSpaceDN w:val="0"/>
        <w:adjustRightInd w:val="0"/>
        <w:ind w:left="2160" w:hanging="720"/>
      </w:pPr>
    </w:p>
    <w:p w:rsidR="00831414" w:rsidRDefault="00831414" w:rsidP="00831414">
      <w:pPr>
        <w:widowControl w:val="0"/>
        <w:autoSpaceDE w:val="0"/>
        <w:autoSpaceDN w:val="0"/>
        <w:adjustRightInd w:val="0"/>
        <w:ind w:left="2160" w:hanging="720"/>
      </w:pPr>
      <w:r>
        <w:t>5)</w:t>
      </w:r>
      <w:r>
        <w:tab/>
        <w:t xml:space="preserve">the standards and procedures by which the completion of each outcome will be evaluated by the Regional Office of Education.  Such evaluation shall specify the progress made toward meeting each need identified in the annual needs assessment and describe the procedures to be taken to address those needs in which inadequate progress was made and those that continue to be a priority. </w:t>
      </w:r>
    </w:p>
    <w:p w:rsidR="00C813FF" w:rsidRDefault="00C813FF" w:rsidP="00831414">
      <w:pPr>
        <w:widowControl w:val="0"/>
        <w:autoSpaceDE w:val="0"/>
        <w:autoSpaceDN w:val="0"/>
        <w:adjustRightInd w:val="0"/>
        <w:ind w:left="1440" w:hanging="720"/>
      </w:pPr>
    </w:p>
    <w:p w:rsidR="00831414" w:rsidRDefault="00831414" w:rsidP="00831414">
      <w:pPr>
        <w:widowControl w:val="0"/>
        <w:autoSpaceDE w:val="0"/>
        <w:autoSpaceDN w:val="0"/>
        <w:adjustRightInd w:val="0"/>
        <w:ind w:left="1440" w:hanging="720"/>
      </w:pPr>
      <w:r>
        <w:t>b)</w:t>
      </w:r>
      <w:r>
        <w:tab/>
        <w:t xml:space="preserve">Those Regional Offices of Education that choose to provide the programs and services defined in Section 525.110(a)(1) through (5) of this Part in cooperation with each other shall ensure that each regional improvement plan addresses all the components for each office working in cooperation. </w:t>
      </w:r>
    </w:p>
    <w:p w:rsidR="00C813FF" w:rsidRDefault="00C813FF" w:rsidP="00831414">
      <w:pPr>
        <w:widowControl w:val="0"/>
        <w:autoSpaceDE w:val="0"/>
        <w:autoSpaceDN w:val="0"/>
        <w:adjustRightInd w:val="0"/>
        <w:ind w:left="1440" w:hanging="720"/>
      </w:pPr>
    </w:p>
    <w:p w:rsidR="00831414" w:rsidRDefault="00831414" w:rsidP="00831414">
      <w:pPr>
        <w:widowControl w:val="0"/>
        <w:autoSpaceDE w:val="0"/>
        <w:autoSpaceDN w:val="0"/>
        <w:adjustRightInd w:val="0"/>
        <w:ind w:left="1440" w:hanging="720"/>
      </w:pPr>
      <w:r>
        <w:t>c)</w:t>
      </w:r>
      <w:r>
        <w:tab/>
        <w:t xml:space="preserve">The Regional Offices of Education which have contracted with the 10 Regional Offices of Education with the smallest populations to provide programs and services as defined in Section 525.110 of this Part shall work with these offices to develop regional improvement plans and ensure that those plans address all the components for each office. </w:t>
      </w:r>
    </w:p>
    <w:p w:rsidR="00831414" w:rsidRDefault="00831414" w:rsidP="00831414">
      <w:pPr>
        <w:widowControl w:val="0"/>
        <w:autoSpaceDE w:val="0"/>
        <w:autoSpaceDN w:val="0"/>
        <w:adjustRightInd w:val="0"/>
        <w:ind w:left="1440" w:hanging="720"/>
      </w:pPr>
    </w:p>
    <w:p w:rsidR="00831414" w:rsidRDefault="00831414" w:rsidP="00831414">
      <w:pPr>
        <w:widowControl w:val="0"/>
        <w:autoSpaceDE w:val="0"/>
        <w:autoSpaceDN w:val="0"/>
        <w:adjustRightInd w:val="0"/>
        <w:ind w:left="1440" w:hanging="720"/>
      </w:pPr>
      <w:r>
        <w:t xml:space="preserve">(Source:  Amended at 21 Ill. Reg. 2172, effective January 29, 1997) </w:t>
      </w:r>
    </w:p>
    <w:sectPr w:rsidR="00831414" w:rsidSect="008314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414"/>
    <w:rsid w:val="00220F50"/>
    <w:rsid w:val="002636E2"/>
    <w:rsid w:val="005C3366"/>
    <w:rsid w:val="00831414"/>
    <w:rsid w:val="00AD71EB"/>
    <w:rsid w:val="00C8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