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E80" w:rsidRDefault="00620E80" w:rsidP="00620E80">
      <w:pPr>
        <w:widowControl w:val="0"/>
        <w:autoSpaceDE w:val="0"/>
        <w:autoSpaceDN w:val="0"/>
        <w:adjustRightInd w:val="0"/>
      </w:pPr>
      <w:bookmarkStart w:id="0" w:name="_GoBack"/>
      <w:bookmarkEnd w:id="0"/>
    </w:p>
    <w:p w:rsidR="00620E80" w:rsidRDefault="00620E80" w:rsidP="00620E80">
      <w:pPr>
        <w:widowControl w:val="0"/>
        <w:autoSpaceDE w:val="0"/>
        <w:autoSpaceDN w:val="0"/>
        <w:adjustRightInd w:val="0"/>
      </w:pPr>
      <w:r>
        <w:rPr>
          <w:b/>
          <w:bCs/>
        </w:rPr>
        <w:t>Section 451.100  Inspection and Periodic Review</w:t>
      </w:r>
      <w:r>
        <w:t xml:space="preserve"> </w:t>
      </w:r>
    </w:p>
    <w:p w:rsidR="00620E80" w:rsidRDefault="00620E80" w:rsidP="00620E80">
      <w:pPr>
        <w:widowControl w:val="0"/>
        <w:autoSpaceDE w:val="0"/>
        <w:autoSpaceDN w:val="0"/>
        <w:adjustRightInd w:val="0"/>
      </w:pPr>
    </w:p>
    <w:p w:rsidR="00620E80" w:rsidRDefault="00620E80" w:rsidP="00620E80">
      <w:pPr>
        <w:widowControl w:val="0"/>
        <w:autoSpaceDE w:val="0"/>
        <w:autoSpaceDN w:val="0"/>
        <w:adjustRightInd w:val="0"/>
        <w:ind w:left="1440" w:hanging="720"/>
      </w:pPr>
      <w:r>
        <w:t>a)</w:t>
      </w:r>
      <w:r>
        <w:tab/>
        <w:t xml:space="preserve">A school shall provide the Superintendent and his/her designee(s) access to all information, records, physical facilities, virtual classrooms, school personnel, including advisory groups and administrators, students and graduates as may be necessary to verify compliance with the Act and this Part. </w:t>
      </w:r>
    </w:p>
    <w:p w:rsidR="00381A88" w:rsidRDefault="00381A88" w:rsidP="00620E80">
      <w:pPr>
        <w:widowControl w:val="0"/>
        <w:autoSpaceDE w:val="0"/>
        <w:autoSpaceDN w:val="0"/>
        <w:adjustRightInd w:val="0"/>
        <w:ind w:left="1440" w:hanging="720"/>
      </w:pPr>
    </w:p>
    <w:p w:rsidR="00620E80" w:rsidRDefault="00620E80" w:rsidP="00620E80">
      <w:pPr>
        <w:widowControl w:val="0"/>
        <w:autoSpaceDE w:val="0"/>
        <w:autoSpaceDN w:val="0"/>
        <w:adjustRightInd w:val="0"/>
        <w:ind w:left="1440" w:hanging="720"/>
      </w:pPr>
      <w:r>
        <w:t>b)</w:t>
      </w:r>
      <w:r>
        <w:tab/>
      </w:r>
      <w:r>
        <w:rPr>
          <w:i/>
          <w:iCs/>
        </w:rPr>
        <w:t>A school shall permit the Superintendent or his/her designee(s) to inspect the school with or without notice</w:t>
      </w:r>
      <w:r>
        <w:t xml:space="preserve"> (Section 7(5) of the Act [105 ILCS 425/7(5)]). </w:t>
      </w:r>
    </w:p>
    <w:p w:rsidR="00381A88" w:rsidRDefault="00381A88" w:rsidP="00620E80">
      <w:pPr>
        <w:widowControl w:val="0"/>
        <w:autoSpaceDE w:val="0"/>
        <w:autoSpaceDN w:val="0"/>
        <w:adjustRightInd w:val="0"/>
        <w:ind w:left="1440" w:hanging="720"/>
      </w:pPr>
    </w:p>
    <w:p w:rsidR="00620E80" w:rsidRDefault="00620E80" w:rsidP="00620E80">
      <w:pPr>
        <w:widowControl w:val="0"/>
        <w:autoSpaceDE w:val="0"/>
        <w:autoSpaceDN w:val="0"/>
        <w:adjustRightInd w:val="0"/>
        <w:ind w:left="1440" w:hanging="720"/>
      </w:pPr>
      <w:r>
        <w:t>c)</w:t>
      </w:r>
      <w:r>
        <w:tab/>
        <w:t xml:space="preserve">A school located in Illinois shall be inspected within the first 18 months after the issuance of its original Illinois certificate of approval. </w:t>
      </w:r>
    </w:p>
    <w:p w:rsidR="00381A88" w:rsidRDefault="00381A88" w:rsidP="00620E80">
      <w:pPr>
        <w:widowControl w:val="0"/>
        <w:autoSpaceDE w:val="0"/>
        <w:autoSpaceDN w:val="0"/>
        <w:adjustRightInd w:val="0"/>
        <w:ind w:left="1440" w:hanging="720"/>
      </w:pPr>
    </w:p>
    <w:p w:rsidR="00620E80" w:rsidRDefault="00620E80" w:rsidP="00620E80">
      <w:pPr>
        <w:widowControl w:val="0"/>
        <w:autoSpaceDE w:val="0"/>
        <w:autoSpaceDN w:val="0"/>
        <w:adjustRightInd w:val="0"/>
        <w:ind w:left="1440" w:hanging="720"/>
      </w:pPr>
      <w:r>
        <w:t>d)</w:t>
      </w:r>
      <w:r>
        <w:tab/>
        <w:t xml:space="preserve">After an initial inspection prior to original approval, existing schools shall be inspected for the purposes of validating continuing compliance with the Act and this Part and to determine whether the school is adhering to its own policies and procedures and is providing its described programs and services. </w:t>
      </w:r>
    </w:p>
    <w:p w:rsidR="00381A88" w:rsidRDefault="00381A88" w:rsidP="00620E80">
      <w:pPr>
        <w:widowControl w:val="0"/>
        <w:autoSpaceDE w:val="0"/>
        <w:autoSpaceDN w:val="0"/>
        <w:adjustRightInd w:val="0"/>
        <w:ind w:left="1440" w:hanging="720"/>
      </w:pPr>
    </w:p>
    <w:p w:rsidR="00620E80" w:rsidRDefault="00620E80" w:rsidP="00620E80">
      <w:pPr>
        <w:widowControl w:val="0"/>
        <w:autoSpaceDE w:val="0"/>
        <w:autoSpaceDN w:val="0"/>
        <w:adjustRightInd w:val="0"/>
        <w:ind w:left="1440" w:hanging="720"/>
      </w:pPr>
      <w:r>
        <w:t>e)</w:t>
      </w:r>
      <w:r>
        <w:tab/>
        <w:t xml:space="preserve">Whenever an inspection or other investigation reveals lack of compliance  with the Act or this Part, the Superintendent shall send the school a report of deficiencies.  The school shall have 15 calendar days to respond to the report on actions that have been taken to correct these deficiencies. </w:t>
      </w:r>
    </w:p>
    <w:p w:rsidR="00381A88" w:rsidRDefault="00381A88" w:rsidP="00620E80">
      <w:pPr>
        <w:widowControl w:val="0"/>
        <w:autoSpaceDE w:val="0"/>
        <w:autoSpaceDN w:val="0"/>
        <w:adjustRightInd w:val="0"/>
        <w:ind w:left="2160" w:hanging="720"/>
      </w:pPr>
    </w:p>
    <w:p w:rsidR="00620E80" w:rsidRDefault="00620E80" w:rsidP="00620E80">
      <w:pPr>
        <w:widowControl w:val="0"/>
        <w:autoSpaceDE w:val="0"/>
        <w:autoSpaceDN w:val="0"/>
        <w:adjustRightInd w:val="0"/>
        <w:ind w:left="2160" w:hanging="720"/>
      </w:pPr>
      <w:r>
        <w:t>1)</w:t>
      </w:r>
      <w:r>
        <w:tab/>
        <w:t xml:space="preserve">The school's response shall indicate action that has been or will be taken to correct deficiencies cited. </w:t>
      </w:r>
    </w:p>
    <w:p w:rsidR="00381A88" w:rsidRDefault="00381A88" w:rsidP="00620E80">
      <w:pPr>
        <w:widowControl w:val="0"/>
        <w:autoSpaceDE w:val="0"/>
        <w:autoSpaceDN w:val="0"/>
        <w:adjustRightInd w:val="0"/>
        <w:ind w:left="2160" w:hanging="720"/>
      </w:pPr>
    </w:p>
    <w:p w:rsidR="00620E80" w:rsidRDefault="00620E80" w:rsidP="00620E80">
      <w:pPr>
        <w:widowControl w:val="0"/>
        <w:autoSpaceDE w:val="0"/>
        <w:autoSpaceDN w:val="0"/>
        <w:adjustRightInd w:val="0"/>
        <w:ind w:left="2160" w:hanging="720"/>
      </w:pPr>
      <w:r>
        <w:t>2)</w:t>
      </w:r>
      <w:r>
        <w:tab/>
        <w:t xml:space="preserve">If violations cited are not corrected within 30 calendar days following the school's receipt of the report, the Superintendent shall proceed to a hearing to revoke, suspend, or place on probation the school's certificate of approval. </w:t>
      </w:r>
    </w:p>
    <w:p w:rsidR="00381A88" w:rsidRDefault="00381A88" w:rsidP="00620E80">
      <w:pPr>
        <w:widowControl w:val="0"/>
        <w:autoSpaceDE w:val="0"/>
        <w:autoSpaceDN w:val="0"/>
        <w:adjustRightInd w:val="0"/>
        <w:ind w:left="2160" w:hanging="720"/>
      </w:pPr>
    </w:p>
    <w:p w:rsidR="00620E80" w:rsidRDefault="00620E80" w:rsidP="00620E80">
      <w:pPr>
        <w:widowControl w:val="0"/>
        <w:autoSpaceDE w:val="0"/>
        <w:autoSpaceDN w:val="0"/>
        <w:adjustRightInd w:val="0"/>
        <w:ind w:left="2160" w:hanging="720"/>
      </w:pPr>
      <w:r>
        <w:t>3)</w:t>
      </w:r>
      <w:r>
        <w:tab/>
        <w:t xml:space="preserve">A school whose certificate has been placed on suspension shall not be permitted to engage in any marketing or student enrollment activities or begin the instruction of any new students during the period of suspension. </w:t>
      </w:r>
    </w:p>
    <w:p w:rsidR="00381A88" w:rsidRDefault="00381A88" w:rsidP="00620E80">
      <w:pPr>
        <w:widowControl w:val="0"/>
        <w:autoSpaceDE w:val="0"/>
        <w:autoSpaceDN w:val="0"/>
        <w:adjustRightInd w:val="0"/>
        <w:ind w:left="1440" w:hanging="720"/>
      </w:pPr>
    </w:p>
    <w:p w:rsidR="00620E80" w:rsidRDefault="00620E80" w:rsidP="00620E80">
      <w:pPr>
        <w:widowControl w:val="0"/>
        <w:autoSpaceDE w:val="0"/>
        <w:autoSpaceDN w:val="0"/>
        <w:adjustRightInd w:val="0"/>
        <w:ind w:left="1440" w:hanging="720"/>
      </w:pPr>
      <w:r>
        <w:t>f)</w:t>
      </w:r>
      <w:r>
        <w:tab/>
        <w:t xml:space="preserve">For the purpose of conducting periodic inspections, with 30 calendar days' notice, the Superintendent may require schools located 50 or more miles outside Illinois to furnish in writing the same information reviewed during on-site inspections of schools located in Illinois. </w:t>
      </w:r>
    </w:p>
    <w:p w:rsidR="00620E80" w:rsidRDefault="00620E80" w:rsidP="00620E80">
      <w:pPr>
        <w:widowControl w:val="0"/>
        <w:autoSpaceDE w:val="0"/>
        <w:autoSpaceDN w:val="0"/>
        <w:adjustRightInd w:val="0"/>
        <w:ind w:left="1440" w:hanging="720"/>
      </w:pPr>
    </w:p>
    <w:p w:rsidR="00620E80" w:rsidRDefault="00620E80" w:rsidP="00620E80">
      <w:pPr>
        <w:widowControl w:val="0"/>
        <w:autoSpaceDE w:val="0"/>
        <w:autoSpaceDN w:val="0"/>
        <w:adjustRightInd w:val="0"/>
        <w:ind w:left="1440" w:hanging="720"/>
      </w:pPr>
      <w:r>
        <w:t xml:space="preserve">(Source:  Amended at 24 Ill. Reg. 7229, effective May 1, 2000) </w:t>
      </w:r>
    </w:p>
    <w:sectPr w:rsidR="00620E80" w:rsidSect="00620E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E80"/>
    <w:rsid w:val="000726F4"/>
    <w:rsid w:val="00381A88"/>
    <w:rsid w:val="003A40D8"/>
    <w:rsid w:val="005C3366"/>
    <w:rsid w:val="00620E80"/>
    <w:rsid w:val="00B0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