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27B6" w14:textId="77777777" w:rsidR="001D7BD8" w:rsidRDefault="001D7BD8" w:rsidP="001D7BD8">
      <w:pPr>
        <w:pStyle w:val="BodyText"/>
        <w:spacing w:after="0"/>
        <w:ind w:right="122"/>
      </w:pPr>
    </w:p>
    <w:p w14:paraId="38F8148F" w14:textId="77777777" w:rsidR="001D7BD8" w:rsidRPr="0073367A" w:rsidRDefault="001D7BD8" w:rsidP="001D7BD8">
      <w:pPr>
        <w:pStyle w:val="BodyText"/>
        <w:spacing w:after="0"/>
        <w:ind w:right="122"/>
        <w:rPr>
          <w:b/>
        </w:rPr>
      </w:pPr>
      <w:r w:rsidRPr="0073367A">
        <w:rPr>
          <w:b/>
        </w:rPr>
        <w:t>Section 26</w:t>
      </w:r>
      <w:r>
        <w:rPr>
          <w:b/>
        </w:rPr>
        <w:t>9</w:t>
      </w:r>
      <w:r w:rsidRPr="0073367A">
        <w:rPr>
          <w:b/>
        </w:rPr>
        <w:t>.20</w:t>
      </w:r>
      <w:r>
        <w:rPr>
          <w:b/>
        </w:rPr>
        <w:t xml:space="preserve"> </w:t>
      </w:r>
      <w:r w:rsidRPr="0073367A">
        <w:rPr>
          <w:b/>
        </w:rPr>
        <w:t xml:space="preserve"> Eligible Applicants </w:t>
      </w:r>
    </w:p>
    <w:p w14:paraId="20398892" w14:textId="0EF0F8D0" w:rsidR="001D7BD8" w:rsidRDefault="001D7BD8" w:rsidP="001D7BD8">
      <w:pPr>
        <w:pStyle w:val="BodyText"/>
        <w:tabs>
          <w:tab w:val="left" w:pos="5325"/>
        </w:tabs>
        <w:spacing w:after="0"/>
        <w:ind w:right="122"/>
      </w:pPr>
    </w:p>
    <w:p w14:paraId="4F8DCE32" w14:textId="5381E060" w:rsidR="00C45261" w:rsidRPr="00311103" w:rsidRDefault="001D7BD8" w:rsidP="00311103">
      <w:r w:rsidRPr="0073367A">
        <w:rPr>
          <w:bCs/>
          <w:color w:val="000000"/>
        </w:rPr>
        <w:t xml:space="preserve">Entities that are eligible to apply for a grant under </w:t>
      </w:r>
      <w:r>
        <w:rPr>
          <w:bCs/>
          <w:color w:val="000000"/>
        </w:rPr>
        <w:t>the Program</w:t>
      </w:r>
      <w:r w:rsidRPr="0073367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are </w:t>
      </w:r>
      <w:r w:rsidRPr="00127021">
        <w:rPr>
          <w:bCs/>
          <w:i/>
          <w:iCs/>
          <w:color w:val="000000"/>
        </w:rPr>
        <w:t xml:space="preserve">public schools, public community colleges, and not-for-profit </w:t>
      </w:r>
      <w:r w:rsidRPr="00127021">
        <w:rPr>
          <w:bCs/>
          <w:color w:val="000000"/>
        </w:rPr>
        <w:t>community-based organizations</w:t>
      </w:r>
      <w:r w:rsidRPr="00127021">
        <w:rPr>
          <w:bCs/>
          <w:i/>
          <w:iCs/>
          <w:color w:val="000000"/>
        </w:rPr>
        <w:t xml:space="preserve"> including, but not limited to, entities that work with the Children's Defense Fund or that offer established programs with proven results and outcomes</w:t>
      </w:r>
      <w:r>
        <w:rPr>
          <w:bCs/>
          <w:color w:val="000000"/>
        </w:rPr>
        <w:t>.</w:t>
      </w:r>
      <w:r w:rsidR="00127021">
        <w:rPr>
          <w:bCs/>
          <w:color w:val="000000"/>
        </w:rPr>
        <w:t xml:space="preserve">  [105 ILCS 5/2-3.186(e)]</w:t>
      </w:r>
    </w:p>
    <w:sectPr w:rsidR="00C45261" w:rsidRPr="00311103" w:rsidSect="00B0028E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3D86" w14:textId="77777777" w:rsidR="00B0028E" w:rsidRDefault="00B0028E" w:rsidP="00B0028E">
      <w:r>
        <w:separator/>
      </w:r>
    </w:p>
  </w:endnote>
  <w:endnote w:type="continuationSeparator" w:id="0">
    <w:p w14:paraId="138B0324" w14:textId="77777777" w:rsidR="00B0028E" w:rsidRDefault="00B0028E" w:rsidP="00B0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43BC" w14:textId="77777777" w:rsidR="00B0028E" w:rsidRDefault="00B0028E" w:rsidP="00B0028E">
      <w:r>
        <w:separator/>
      </w:r>
    </w:p>
  </w:footnote>
  <w:footnote w:type="continuationSeparator" w:id="0">
    <w:p w14:paraId="57FE5CF3" w14:textId="77777777" w:rsidR="00B0028E" w:rsidRDefault="00B0028E" w:rsidP="00B0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204"/>
    <w:multiLevelType w:val="singleLevel"/>
    <w:tmpl w:val="BB6A8A1A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2A46012F"/>
    <w:multiLevelType w:val="hybridMultilevel"/>
    <w:tmpl w:val="D83AC2EA"/>
    <w:lvl w:ilvl="0" w:tplc="5E86B088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34F6725A"/>
    <w:multiLevelType w:val="singleLevel"/>
    <w:tmpl w:val="66ECC17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4838580B"/>
    <w:multiLevelType w:val="hybridMultilevel"/>
    <w:tmpl w:val="472A867E"/>
    <w:lvl w:ilvl="0" w:tplc="2B886DA2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89D3A5B"/>
    <w:multiLevelType w:val="singleLevel"/>
    <w:tmpl w:val="C91CB9A6"/>
    <w:lvl w:ilvl="0">
      <w:start w:val="1"/>
      <w:numFmt w:val="upperLetter"/>
      <w:lvlText w:val="%1)"/>
      <w:lvlJc w:val="left"/>
      <w:pPr>
        <w:tabs>
          <w:tab w:val="num" w:pos="3000"/>
        </w:tabs>
        <w:ind w:left="3000" w:hanging="720"/>
      </w:pPr>
      <w:rPr>
        <w:rFonts w:hint="default"/>
      </w:rPr>
    </w:lvl>
  </w:abstractNum>
  <w:abstractNum w:abstractNumId="5" w15:restartNumberingAfterBreak="0">
    <w:nsid w:val="5BCB498A"/>
    <w:multiLevelType w:val="singleLevel"/>
    <w:tmpl w:val="137CE3F4"/>
    <w:lvl w:ilvl="0">
      <w:start w:val="1"/>
      <w:numFmt w:val="upperLetter"/>
      <w:lvlText w:val="%1)"/>
      <w:lvlJc w:val="left"/>
      <w:pPr>
        <w:tabs>
          <w:tab w:val="num" w:pos="2829"/>
        </w:tabs>
        <w:ind w:left="2829" w:hanging="720"/>
      </w:pPr>
      <w:rPr>
        <w:rFonts w:hint="default"/>
      </w:rPr>
    </w:lvl>
  </w:abstractNum>
  <w:abstractNum w:abstractNumId="6" w15:restartNumberingAfterBreak="0">
    <w:nsid w:val="66A62956"/>
    <w:multiLevelType w:val="hybridMultilevel"/>
    <w:tmpl w:val="49EE8B0C"/>
    <w:lvl w:ilvl="0" w:tplc="66F41A1E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BC574D4"/>
    <w:multiLevelType w:val="hybridMultilevel"/>
    <w:tmpl w:val="4B7429B0"/>
    <w:lvl w:ilvl="0" w:tplc="AACCFCF8">
      <w:start w:val="7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36DF"/>
    <w:rsid w:val="00007459"/>
    <w:rsid w:val="00073B70"/>
    <w:rsid w:val="000D286F"/>
    <w:rsid w:val="00126A02"/>
    <w:rsid w:val="00127021"/>
    <w:rsid w:val="00130FF3"/>
    <w:rsid w:val="001678D1"/>
    <w:rsid w:val="00175823"/>
    <w:rsid w:val="001D7BD8"/>
    <w:rsid w:val="001F640E"/>
    <w:rsid w:val="00202DB7"/>
    <w:rsid w:val="002A0B38"/>
    <w:rsid w:val="002F3A02"/>
    <w:rsid w:val="00311103"/>
    <w:rsid w:val="00375D73"/>
    <w:rsid w:val="003B7DA5"/>
    <w:rsid w:val="003E1935"/>
    <w:rsid w:val="0040154F"/>
    <w:rsid w:val="00453A8A"/>
    <w:rsid w:val="00514F21"/>
    <w:rsid w:val="00553EEF"/>
    <w:rsid w:val="00595646"/>
    <w:rsid w:val="005A2284"/>
    <w:rsid w:val="005E17F2"/>
    <w:rsid w:val="006236DF"/>
    <w:rsid w:val="006B2406"/>
    <w:rsid w:val="006D565A"/>
    <w:rsid w:val="007262B1"/>
    <w:rsid w:val="00736C0F"/>
    <w:rsid w:val="00743ACE"/>
    <w:rsid w:val="007839C4"/>
    <w:rsid w:val="007B3A7A"/>
    <w:rsid w:val="007C172D"/>
    <w:rsid w:val="007D7D96"/>
    <w:rsid w:val="00860173"/>
    <w:rsid w:val="009647C1"/>
    <w:rsid w:val="009C4F7D"/>
    <w:rsid w:val="00AA1ED8"/>
    <w:rsid w:val="00AC55A9"/>
    <w:rsid w:val="00AC76CD"/>
    <w:rsid w:val="00B0028E"/>
    <w:rsid w:val="00B06DAD"/>
    <w:rsid w:val="00B32B8D"/>
    <w:rsid w:val="00C104AE"/>
    <w:rsid w:val="00C4443C"/>
    <w:rsid w:val="00C45261"/>
    <w:rsid w:val="00C716D7"/>
    <w:rsid w:val="00C96ADE"/>
    <w:rsid w:val="00D01EC1"/>
    <w:rsid w:val="00DA1386"/>
    <w:rsid w:val="00DC740F"/>
    <w:rsid w:val="00DF5CB4"/>
    <w:rsid w:val="00E278CC"/>
    <w:rsid w:val="00E355AA"/>
    <w:rsid w:val="00E51082"/>
    <w:rsid w:val="00E54921"/>
    <w:rsid w:val="00EA5132"/>
    <w:rsid w:val="00ED586B"/>
    <w:rsid w:val="00F05B1B"/>
    <w:rsid w:val="00F1549B"/>
    <w:rsid w:val="00F30982"/>
    <w:rsid w:val="00F9044A"/>
    <w:rsid w:val="00F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C403C"/>
  <w15:docId w15:val="{2CBE3B27-6A2D-4D56-9AC4-924D2906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B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7C1"/>
    <w:pPr>
      <w:ind w:left="2160"/>
    </w:pPr>
    <w:rPr>
      <w:rFonts w:ascii="CG Times" w:hAnsi="CG Times"/>
      <w:szCs w:val="20"/>
    </w:rPr>
  </w:style>
  <w:style w:type="paragraph" w:customStyle="1" w:styleId="JCARSourceNote">
    <w:name w:val="JCAR Source Note"/>
    <w:basedOn w:val="Normal"/>
    <w:rsid w:val="009647C1"/>
  </w:style>
  <w:style w:type="paragraph" w:styleId="ListParagraph">
    <w:name w:val="List Paragraph"/>
    <w:basedOn w:val="Normal"/>
    <w:uiPriority w:val="34"/>
    <w:qFormat/>
    <w:rsid w:val="00AC55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028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0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028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D7B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D7B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Knudson, Cheryl J.</cp:lastModifiedBy>
  <cp:revision>11</cp:revision>
  <dcterms:created xsi:type="dcterms:W3CDTF">2020-04-03T13:35:00Z</dcterms:created>
  <dcterms:modified xsi:type="dcterms:W3CDTF">2023-05-10T17:17:00Z</dcterms:modified>
</cp:coreProperties>
</file>