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92AB" w14:textId="77777777" w:rsidR="0008212F" w:rsidRDefault="0008212F" w:rsidP="0008212F">
      <w:pPr>
        <w:widowControl w:val="0"/>
        <w:autoSpaceDE w:val="0"/>
        <w:autoSpaceDN w:val="0"/>
        <w:adjustRightInd w:val="0"/>
      </w:pPr>
    </w:p>
    <w:p w14:paraId="18C49100" w14:textId="79206118" w:rsidR="00F55F06" w:rsidRDefault="0008212F" w:rsidP="0008212F">
      <w:pPr>
        <w:pStyle w:val="JCARMainSourceNote"/>
      </w:pPr>
      <w:r>
        <w:t>SOURCE:  Adopted at 19 Ill. Reg. 5004, effective March 24, 1995; amended at 22 Ill. Reg. 12514, effective July 6, 1998; amended at 29 Ill. Reg. 15904, effective October 3, 2005; amended at 31 Ill. Reg. 14296, effective September 25, 2007; amended at 32 Ill. Reg. 13351, effective July 25, 2008; amended at 33 Ill. Reg. 15265, effective October 20, 2009</w:t>
      </w:r>
      <w:r w:rsidR="00F55F06">
        <w:t xml:space="preserve">; amended at 34 Ill. Reg. </w:t>
      </w:r>
      <w:r w:rsidR="00635574">
        <w:t>9515</w:t>
      </w:r>
      <w:r w:rsidR="00F55F06">
        <w:t xml:space="preserve">, effective </w:t>
      </w:r>
      <w:r w:rsidR="00635574">
        <w:t>June 24, 2010</w:t>
      </w:r>
      <w:r w:rsidR="00610CD5">
        <w:t xml:space="preserve">; amended at 40 Ill. Reg. </w:t>
      </w:r>
      <w:r w:rsidR="00F7234A">
        <w:t>3059</w:t>
      </w:r>
      <w:r w:rsidR="00610CD5">
        <w:t xml:space="preserve">, effective </w:t>
      </w:r>
      <w:r w:rsidR="00F7234A">
        <w:t>January 27, 2016</w:t>
      </w:r>
      <w:r w:rsidR="00E04392" w:rsidRPr="009F5536">
        <w:t>; amended at 4</w:t>
      </w:r>
      <w:r w:rsidR="00D31741">
        <w:t>9</w:t>
      </w:r>
      <w:r w:rsidR="00E04392" w:rsidRPr="009F5536">
        <w:t xml:space="preserve"> Ill. Reg. </w:t>
      </w:r>
      <w:r w:rsidR="00FC068F">
        <w:t>1774</w:t>
      </w:r>
      <w:r w:rsidR="00E04392" w:rsidRPr="009F5536">
        <w:t xml:space="preserve">, effective </w:t>
      </w:r>
      <w:r w:rsidR="00FC068F">
        <w:t>January 30, 2025</w:t>
      </w:r>
      <w:r w:rsidR="00F55F06">
        <w:t>.</w:t>
      </w:r>
    </w:p>
    <w:sectPr w:rsidR="00F55F06" w:rsidSect="00741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0D2"/>
    <w:rsid w:val="0008212F"/>
    <w:rsid w:val="002F54CE"/>
    <w:rsid w:val="003253A8"/>
    <w:rsid w:val="0033201F"/>
    <w:rsid w:val="003A4495"/>
    <w:rsid w:val="00454F53"/>
    <w:rsid w:val="005C3366"/>
    <w:rsid w:val="00610CD5"/>
    <w:rsid w:val="00635574"/>
    <w:rsid w:val="006D4616"/>
    <w:rsid w:val="007410D2"/>
    <w:rsid w:val="00884FF0"/>
    <w:rsid w:val="00910FC9"/>
    <w:rsid w:val="00AC67F8"/>
    <w:rsid w:val="00AE5367"/>
    <w:rsid w:val="00BA600F"/>
    <w:rsid w:val="00D225EF"/>
    <w:rsid w:val="00D31741"/>
    <w:rsid w:val="00D44717"/>
    <w:rsid w:val="00E04392"/>
    <w:rsid w:val="00F16C7C"/>
    <w:rsid w:val="00F55F06"/>
    <w:rsid w:val="00F7234A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F59FDF"/>
  <w15:docId w15:val="{1F1E57F6-000D-462F-8AA8-C0E6120F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5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8</cp:revision>
  <dcterms:created xsi:type="dcterms:W3CDTF">2012-06-22T00:37:00Z</dcterms:created>
  <dcterms:modified xsi:type="dcterms:W3CDTF">2025-02-14T13:25:00Z</dcterms:modified>
</cp:coreProperties>
</file>