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76" w:rsidRDefault="00517B76" w:rsidP="008576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76FC" w:rsidRDefault="008576FC" w:rsidP="008576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120.220  Custodians Not Eligible for Reimbursement</w:t>
      </w:r>
      <w:r>
        <w:t xml:space="preserve"> </w:t>
      </w:r>
    </w:p>
    <w:p w:rsidR="008576FC" w:rsidRDefault="008576FC" w:rsidP="008576FC">
      <w:pPr>
        <w:widowControl w:val="0"/>
        <w:autoSpaceDE w:val="0"/>
        <w:autoSpaceDN w:val="0"/>
        <w:adjustRightInd w:val="0"/>
      </w:pPr>
    </w:p>
    <w:p w:rsidR="008576FC" w:rsidRDefault="008576FC" w:rsidP="008576FC">
      <w:pPr>
        <w:widowControl w:val="0"/>
        <w:autoSpaceDE w:val="0"/>
        <w:autoSpaceDN w:val="0"/>
        <w:adjustRightInd w:val="0"/>
      </w:pPr>
      <w:r>
        <w:t xml:space="preserve">Custodians who receive full pupil transportation reimbursement from other appropriations (including reimbursement for special education transportation under 23 Ill. Adm. Code </w:t>
      </w:r>
      <w:r w:rsidR="00D64B3F">
        <w:t>226.750</w:t>
      </w:r>
      <w:r>
        <w:t xml:space="preserve">) or state agencies are not eligible to receive reimbursement under this Part. </w:t>
      </w:r>
    </w:p>
    <w:p w:rsidR="008576FC" w:rsidRDefault="008576FC" w:rsidP="008576FC">
      <w:pPr>
        <w:widowControl w:val="0"/>
        <w:autoSpaceDE w:val="0"/>
        <w:autoSpaceDN w:val="0"/>
        <w:adjustRightInd w:val="0"/>
      </w:pPr>
    </w:p>
    <w:p w:rsidR="00D64B3F" w:rsidRPr="00D55B37" w:rsidRDefault="00D64B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F48DC">
        <w:t>12422</w:t>
      </w:r>
      <w:r w:rsidRPr="00D55B37">
        <w:t xml:space="preserve">, effective </w:t>
      </w:r>
      <w:r w:rsidR="00BF48DC">
        <w:t>July 28, 2005</w:t>
      </w:r>
      <w:r w:rsidRPr="00D55B37">
        <w:t>)</w:t>
      </w:r>
    </w:p>
    <w:sectPr w:rsidR="00D64B3F" w:rsidRPr="00D55B37" w:rsidSect="008576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6FC"/>
    <w:rsid w:val="00035BBA"/>
    <w:rsid w:val="0023157A"/>
    <w:rsid w:val="00517B76"/>
    <w:rsid w:val="00560C1E"/>
    <w:rsid w:val="005C3366"/>
    <w:rsid w:val="00751FF1"/>
    <w:rsid w:val="008576FC"/>
    <w:rsid w:val="00BF48DC"/>
    <w:rsid w:val="00D6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4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