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E9" w:rsidRDefault="007742E9" w:rsidP="007742E9"/>
    <w:p w:rsidR="0014462A" w:rsidRDefault="007742E9" w:rsidP="007742E9">
      <w:r w:rsidRPr="00F033DF">
        <w:t>SOURCE:  Peremptory rules</w:t>
      </w:r>
      <w:r w:rsidRPr="00F033DF">
        <w:rPr>
          <w:b/>
          <w:bCs/>
        </w:rPr>
        <w:t xml:space="preserve"> </w:t>
      </w:r>
      <w:r w:rsidRPr="00F033DF">
        <w:t xml:space="preserve">adopted at 24 </w:t>
      </w:r>
      <w:smartTag w:uri="urn:schemas-microsoft-com:office:smarttags" w:element="place">
        <w:smartTag w:uri="urn:schemas-microsoft-com:office:smarttags" w:element="State">
          <w:r w:rsidRPr="00F033DF">
            <w:t>Ill.</w:t>
          </w:r>
        </w:smartTag>
      </w:smartTag>
      <w:r w:rsidRPr="00F033DF">
        <w:t xml:space="preserve"> Reg. 16738, effective October 26, 2000; </w:t>
      </w:r>
      <w:r>
        <w:t xml:space="preserve">peremptory rule </w:t>
      </w:r>
      <w:r w:rsidRPr="00F033DF">
        <w:t xml:space="preserve">suspended at 25 Ill. Reg. 1860, effective January 9, 2001; </w:t>
      </w:r>
      <w:r>
        <w:t>suspension continued</w:t>
      </w:r>
      <w:r w:rsidRPr="00F033DF">
        <w:t xml:space="preserve"> by joint resolution of the General Assembly</w:t>
      </w:r>
      <w:r>
        <w:t>, and peremptory rule repealed pursuant to Section 5-125(c) of the Illinois Administrative Procedure Act,</w:t>
      </w:r>
      <w:r w:rsidRPr="00F033DF">
        <w:t xml:space="preserve"> effective May 31, 2001; </w:t>
      </w:r>
      <w:r>
        <w:t>peremptory rules adopted at 35 Ill. Reg. 14709, effective August 22, 2011; amended at 38 Ill. Reg. 6313, effective February 27, 2014; amended at 44 Ill. Reg. 8984, effective May 12, 2020; emergency amendment at 45 Ill. Reg. 11246, effective August 26, 2021, for a maximum of 150 days</w:t>
      </w:r>
      <w:r w:rsidR="008705C3">
        <w:t xml:space="preserve">; </w:t>
      </w:r>
      <w:r w:rsidR="006F4241">
        <w:t xml:space="preserve">emergency expired January 22, 2022; </w:t>
      </w:r>
      <w:r w:rsidR="008705C3">
        <w:t>amended at 4</w:t>
      </w:r>
      <w:r w:rsidR="00767AC2">
        <w:t>5</w:t>
      </w:r>
      <w:r w:rsidR="00E04243">
        <w:t xml:space="preserve"> Ill. Reg. </w:t>
      </w:r>
      <w:r w:rsidR="00767AC2">
        <w:t>14843</w:t>
      </w:r>
      <w:r w:rsidR="00E04243">
        <w:t xml:space="preserve">, effective </w:t>
      </w:r>
      <w:r w:rsidR="00767AC2">
        <w:t xml:space="preserve">November 10, 2021; amended at 46 Ill. Reg. </w:t>
      </w:r>
      <w:r w:rsidR="003920D7">
        <w:t>6346</w:t>
      </w:r>
      <w:r w:rsidR="00767AC2">
        <w:t xml:space="preserve">, effective </w:t>
      </w:r>
      <w:bookmarkStart w:id="0" w:name="_GoBack"/>
      <w:r w:rsidR="003920D7">
        <w:t>April 11, 2022</w:t>
      </w:r>
      <w:bookmarkEnd w:id="0"/>
      <w:r>
        <w:t>.</w:t>
      </w:r>
    </w:p>
    <w:sectPr w:rsidR="0014462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7D9" w:rsidRDefault="001C17D9">
      <w:r>
        <w:separator/>
      </w:r>
    </w:p>
  </w:endnote>
  <w:endnote w:type="continuationSeparator" w:id="0">
    <w:p w:rsidR="001C17D9" w:rsidRDefault="001C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7D9" w:rsidRDefault="001C17D9">
      <w:r>
        <w:separator/>
      </w:r>
    </w:p>
  </w:footnote>
  <w:footnote w:type="continuationSeparator" w:id="0">
    <w:p w:rsidR="001C17D9" w:rsidRDefault="001C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3DF"/>
    <w:rsid w:val="00001F1D"/>
    <w:rsid w:val="00003CEF"/>
    <w:rsid w:val="00011A7D"/>
    <w:rsid w:val="000122C7"/>
    <w:rsid w:val="00014324"/>
    <w:rsid w:val="000158C8"/>
    <w:rsid w:val="00015DFB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5F1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62A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7D9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698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FC8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20D7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AC1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7897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6BE"/>
    <w:rsid w:val="006F36BD"/>
    <w:rsid w:val="006F4241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AC2"/>
    <w:rsid w:val="007742E9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5C3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DF2"/>
    <w:rsid w:val="008B5152"/>
    <w:rsid w:val="008B56EA"/>
    <w:rsid w:val="008B77D8"/>
    <w:rsid w:val="008C1560"/>
    <w:rsid w:val="008C20FA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0A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1FA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56F0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05EA"/>
    <w:rsid w:val="00C2596B"/>
    <w:rsid w:val="00C319B3"/>
    <w:rsid w:val="00C42A93"/>
    <w:rsid w:val="00C4537A"/>
    <w:rsid w:val="00C45BEB"/>
    <w:rsid w:val="00C50195"/>
    <w:rsid w:val="00C60D0B"/>
    <w:rsid w:val="00C6221E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9B5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424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33DF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E319E75D-974F-4D33-99FC-4A4CEF94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13</cp:revision>
  <dcterms:created xsi:type="dcterms:W3CDTF">2012-06-22T00:27:00Z</dcterms:created>
  <dcterms:modified xsi:type="dcterms:W3CDTF">2022-04-21T21:14:00Z</dcterms:modified>
</cp:coreProperties>
</file>