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3D" w:rsidRDefault="00EE753D" w:rsidP="00EE753D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Section</w:t>
      </w:r>
    </w:p>
    <w:p w:rsidR="00EE753D" w:rsidRDefault="00EE753D" w:rsidP="00EE753D">
      <w:pPr>
        <w:widowControl w:val="0"/>
        <w:autoSpaceDE w:val="0"/>
        <w:autoSpaceDN w:val="0"/>
        <w:adjustRightInd w:val="0"/>
        <w:ind w:left="1440" w:hanging="1440"/>
      </w:pPr>
      <w:r>
        <w:t>23.100</w:t>
      </w:r>
      <w:r>
        <w:tab/>
        <w:t xml:space="preserve">Purpose and Effective Dates </w:t>
      </w:r>
    </w:p>
    <w:p w:rsidR="00EE753D" w:rsidRDefault="00EE753D" w:rsidP="00EE753D">
      <w:pPr>
        <w:widowControl w:val="0"/>
        <w:autoSpaceDE w:val="0"/>
        <w:autoSpaceDN w:val="0"/>
        <w:adjustRightInd w:val="0"/>
        <w:ind w:left="1440" w:hanging="1440"/>
      </w:pPr>
      <w:r>
        <w:t>23.110</w:t>
      </w:r>
      <w:r>
        <w:tab/>
        <w:t xml:space="preserve">Standards for the School Counselor </w:t>
      </w:r>
    </w:p>
    <w:p w:rsidR="00EE753D" w:rsidRDefault="00EE753D" w:rsidP="00EE753D">
      <w:pPr>
        <w:widowControl w:val="0"/>
        <w:autoSpaceDE w:val="0"/>
        <w:autoSpaceDN w:val="0"/>
        <w:adjustRightInd w:val="0"/>
        <w:ind w:left="1440" w:hanging="1440"/>
      </w:pPr>
      <w:r>
        <w:t>23.120</w:t>
      </w:r>
      <w:r>
        <w:tab/>
        <w:t xml:space="preserve">Standards for the School Nurse </w:t>
      </w:r>
    </w:p>
    <w:p w:rsidR="00EE753D" w:rsidRDefault="00EE753D" w:rsidP="00EE753D">
      <w:pPr>
        <w:widowControl w:val="0"/>
        <w:autoSpaceDE w:val="0"/>
        <w:autoSpaceDN w:val="0"/>
        <w:adjustRightInd w:val="0"/>
        <w:ind w:left="1440" w:hanging="1440"/>
      </w:pPr>
      <w:r>
        <w:t>23.130</w:t>
      </w:r>
      <w:r>
        <w:tab/>
        <w:t xml:space="preserve">Standards for the School Psychologist </w:t>
      </w:r>
    </w:p>
    <w:p w:rsidR="00EE753D" w:rsidRDefault="00EE753D" w:rsidP="00EE753D">
      <w:pPr>
        <w:widowControl w:val="0"/>
        <w:autoSpaceDE w:val="0"/>
        <w:autoSpaceDN w:val="0"/>
        <w:adjustRightInd w:val="0"/>
        <w:ind w:left="1440" w:hanging="1440"/>
      </w:pPr>
      <w:r>
        <w:t>23.140</w:t>
      </w:r>
      <w:r>
        <w:tab/>
        <w:t xml:space="preserve">Standards for the School Social Worker </w:t>
      </w:r>
    </w:p>
    <w:p w:rsidR="00694F79" w:rsidRDefault="00694F79" w:rsidP="00EE753D">
      <w:pPr>
        <w:widowControl w:val="0"/>
        <w:autoSpaceDE w:val="0"/>
        <w:autoSpaceDN w:val="0"/>
        <w:adjustRightInd w:val="0"/>
        <w:ind w:left="1440" w:hanging="1440"/>
      </w:pPr>
      <w:r>
        <w:t>23.150</w:t>
      </w:r>
      <w:r>
        <w:tab/>
        <w:t>Standards for School Marriage and Family Therapists</w:t>
      </w:r>
    </w:p>
    <w:sectPr w:rsidR="00694F79" w:rsidSect="00EE753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53D"/>
    <w:rsid w:val="0025769B"/>
    <w:rsid w:val="00667E9A"/>
    <w:rsid w:val="00694F79"/>
    <w:rsid w:val="00C340A8"/>
    <w:rsid w:val="00DA3804"/>
    <w:rsid w:val="00EE753D"/>
    <w:rsid w:val="00FA2AA3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6650B8-B062-4DB4-8894-10F30FCB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ThomasVD</dc:creator>
  <cp:keywords/>
  <dc:description/>
  <cp:lastModifiedBy>Shipley, Melissa A.</cp:lastModifiedBy>
  <cp:revision>3</cp:revision>
  <dcterms:created xsi:type="dcterms:W3CDTF">2017-10-04T21:22:00Z</dcterms:created>
  <dcterms:modified xsi:type="dcterms:W3CDTF">2022-05-19T20:40:00Z</dcterms:modified>
</cp:coreProperties>
</file>