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2AD" w:rsidRDefault="007E32AD" w:rsidP="00B17854">
      <w:pPr>
        <w:widowControl w:val="0"/>
        <w:autoSpaceDE w:val="0"/>
        <w:autoSpaceDN w:val="0"/>
        <w:adjustRightInd w:val="0"/>
      </w:pPr>
      <w:bookmarkStart w:id="0" w:name="_GoBack"/>
      <w:bookmarkEnd w:id="0"/>
    </w:p>
    <w:p w:rsidR="007E32AD" w:rsidRDefault="007E32AD" w:rsidP="00B17854">
      <w:pPr>
        <w:widowControl w:val="0"/>
        <w:autoSpaceDE w:val="0"/>
        <w:autoSpaceDN w:val="0"/>
        <w:adjustRightInd w:val="0"/>
      </w:pPr>
      <w:r>
        <w:rPr>
          <w:b/>
          <w:bCs/>
        </w:rPr>
        <w:t>Section 1523.90  Ecosystem Project</w:t>
      </w:r>
      <w:r>
        <w:t xml:space="preserve"> </w:t>
      </w:r>
      <w:r w:rsidR="00B17854" w:rsidRPr="00B17854">
        <w:rPr>
          <w:b/>
          <w:bCs/>
        </w:rPr>
        <w:t>Grant Application Process</w:t>
      </w:r>
      <w:r w:rsidR="00B17854">
        <w:t xml:space="preserve"> </w:t>
      </w:r>
    </w:p>
    <w:p w:rsidR="007E32AD" w:rsidRDefault="007E32AD" w:rsidP="00B17854">
      <w:pPr>
        <w:widowControl w:val="0"/>
        <w:autoSpaceDE w:val="0"/>
        <w:autoSpaceDN w:val="0"/>
        <w:adjustRightInd w:val="0"/>
      </w:pPr>
    </w:p>
    <w:p w:rsidR="007E32AD" w:rsidRDefault="00731923" w:rsidP="00B17854">
      <w:pPr>
        <w:widowControl w:val="0"/>
        <w:autoSpaceDE w:val="0"/>
        <w:autoSpaceDN w:val="0"/>
        <w:adjustRightInd w:val="0"/>
      </w:pPr>
      <w:r>
        <w:t>Pending the availability of funding, applications</w:t>
      </w:r>
      <w:r w:rsidR="00B17854" w:rsidRPr="00B17854">
        <w:t xml:space="preserve"> for </w:t>
      </w:r>
      <w:r w:rsidR="003032C5">
        <w:t xml:space="preserve">an </w:t>
      </w:r>
      <w:r w:rsidR="00B17854" w:rsidRPr="00B17854">
        <w:t>Ecosystem Project</w:t>
      </w:r>
      <w:r w:rsidR="003032C5">
        <w:t xml:space="preserve"> Grant</w:t>
      </w:r>
      <w:r w:rsidR="00B17854" w:rsidRPr="00B17854">
        <w:t xml:space="preserve"> must be </w:t>
      </w:r>
      <w:r w:rsidR="00FC453D">
        <w:t>submitted</w:t>
      </w:r>
      <w:r w:rsidR="00B17854" w:rsidRPr="00B17854">
        <w:t xml:space="preserve"> to the Department's Ecosystems Division in Springfield, Illinois as listed in Section 1523.170</w:t>
      </w:r>
      <w:r w:rsidR="00C86FA9">
        <w:t xml:space="preserve"> by December 15</w:t>
      </w:r>
      <w:r w:rsidR="00FC453D">
        <w:t xml:space="preserve">.  </w:t>
      </w:r>
      <w:r w:rsidR="00E765D1" w:rsidRPr="00B60498">
        <w:t>The</w:t>
      </w:r>
      <w:r w:rsidR="00FC453D">
        <w:t xml:space="preserve"> grant application must be </w:t>
      </w:r>
      <w:r w:rsidR="00E765D1">
        <w:t>type</w:t>
      </w:r>
      <w:r w:rsidR="001E39F1">
        <w:t>d</w:t>
      </w:r>
      <w:r w:rsidR="00E765D1">
        <w:t xml:space="preserve"> and submitted electronically via Internet by </w:t>
      </w:r>
      <w:r w:rsidR="00C86FA9">
        <w:t>December 15</w:t>
      </w:r>
      <w:r w:rsidR="00E765D1">
        <w:t xml:space="preserve"> or</w:t>
      </w:r>
      <w:r w:rsidR="00892624">
        <w:t>,</w:t>
      </w:r>
      <w:r w:rsidR="00E765D1">
        <w:t xml:space="preserve"> if mailed, </w:t>
      </w:r>
      <w:r w:rsidR="00FC453D">
        <w:t>postmarked on or before</w:t>
      </w:r>
      <w:r w:rsidR="00C86FA9">
        <w:t xml:space="preserve"> December 15</w:t>
      </w:r>
      <w:r w:rsidR="00E765D1">
        <w:t>.</w:t>
      </w:r>
      <w:r w:rsidR="00682B9C">
        <w:t xml:space="preserve"> </w:t>
      </w:r>
      <w:r w:rsidR="00DC270A">
        <w:t>If the grant application is submitted online, the grant application is due by 5:00 p.m.</w:t>
      </w:r>
      <w:r w:rsidR="00B17854" w:rsidRPr="00B17854">
        <w:t xml:space="preserve"> on</w:t>
      </w:r>
      <w:r w:rsidR="00C86FA9">
        <w:t xml:space="preserve"> December 15</w:t>
      </w:r>
      <w:r w:rsidR="00682B9C">
        <w:t>.</w:t>
      </w:r>
      <w:r w:rsidR="00B17854" w:rsidRPr="00B17854">
        <w:t xml:space="preserve"> Project applications must be submitted either online at the Department's Ecosystems Program website </w:t>
      </w:r>
      <w:r w:rsidR="00C86FA9">
        <w:t>(</w:t>
      </w:r>
      <w:r w:rsidR="00C86FA9" w:rsidRPr="00E45122">
        <w:rPr>
          <w:rPrChange w:id="1" w:author="Illinois General Assembly" w:date="2010-12-15T09:42:00Z">
            <w:rPr>
              <w:rStyle w:val="Hyperlink"/>
            </w:rPr>
          </w:rPrChange>
        </w:rPr>
        <w:t>http://www.dnr.illinois.gov</w:t>
      </w:r>
      <w:r w:rsidR="00C86FA9">
        <w:t xml:space="preserve">) </w:t>
      </w:r>
      <w:r w:rsidR="00B17854" w:rsidRPr="00B17854">
        <w:t xml:space="preserve">or typed on official forms to be considered for funding. </w:t>
      </w:r>
      <w:r w:rsidR="00E765D1">
        <w:t xml:space="preserve">Grant application forms </w:t>
      </w:r>
      <w:r w:rsidR="00B17854" w:rsidRPr="00B17854">
        <w:t xml:space="preserve">may be downloaded from the Department's Ecosystems Program website or requested from the </w:t>
      </w:r>
      <w:r w:rsidR="00C86FA9">
        <w:t>Partners for Conservation</w:t>
      </w:r>
      <w:r w:rsidR="00B17854" w:rsidRPr="00B17854">
        <w:t xml:space="preserve"> Administrator at the contact address, telephone number or email address listed in Section 1523.170.  Applications will not be accepted by facsimile machine.  The Department encourages applications be submitted over the Internet.</w:t>
      </w:r>
    </w:p>
    <w:p w:rsidR="00D05006" w:rsidRDefault="00D05006" w:rsidP="00B17854">
      <w:pPr>
        <w:widowControl w:val="0"/>
        <w:autoSpaceDE w:val="0"/>
        <w:autoSpaceDN w:val="0"/>
        <w:adjustRightInd w:val="0"/>
      </w:pPr>
    </w:p>
    <w:p w:rsidR="00E765D1" w:rsidRPr="00D55B37" w:rsidRDefault="00E765D1">
      <w:pPr>
        <w:pStyle w:val="JCARSourceNote"/>
        <w:ind w:left="720"/>
      </w:pPr>
      <w:r w:rsidRPr="00D55B37">
        <w:t xml:space="preserve">(Source:  </w:t>
      </w:r>
      <w:r>
        <w:t>Amended</w:t>
      </w:r>
      <w:r w:rsidRPr="00D55B37">
        <w:t xml:space="preserve"> at </w:t>
      </w:r>
      <w:r>
        <w:t>34 I</w:t>
      </w:r>
      <w:r w:rsidRPr="00D55B37">
        <w:t xml:space="preserve">ll. Reg. </w:t>
      </w:r>
      <w:r w:rsidR="003F3363">
        <w:t>19844</w:t>
      </w:r>
      <w:r w:rsidRPr="00D55B37">
        <w:t xml:space="preserve">, effective </w:t>
      </w:r>
      <w:r w:rsidR="003F3363">
        <w:t>December 8, 2010</w:t>
      </w:r>
      <w:r w:rsidRPr="00D55B37">
        <w:t>)</w:t>
      </w:r>
    </w:p>
    <w:sectPr w:rsidR="00E765D1" w:rsidRPr="00D55B37" w:rsidSect="00B17854">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E32AD"/>
    <w:rsid w:val="001E39F1"/>
    <w:rsid w:val="003032C5"/>
    <w:rsid w:val="003F3363"/>
    <w:rsid w:val="0047292B"/>
    <w:rsid w:val="005F0F10"/>
    <w:rsid w:val="00682B9C"/>
    <w:rsid w:val="00731923"/>
    <w:rsid w:val="0076192C"/>
    <w:rsid w:val="007964BE"/>
    <w:rsid w:val="007E32AD"/>
    <w:rsid w:val="00892624"/>
    <w:rsid w:val="008B43B5"/>
    <w:rsid w:val="00A766C5"/>
    <w:rsid w:val="00B17854"/>
    <w:rsid w:val="00BD56B3"/>
    <w:rsid w:val="00C86FA9"/>
    <w:rsid w:val="00D05006"/>
    <w:rsid w:val="00D42B18"/>
    <w:rsid w:val="00D70071"/>
    <w:rsid w:val="00DC270A"/>
    <w:rsid w:val="00E45122"/>
    <w:rsid w:val="00E765D1"/>
    <w:rsid w:val="00FC4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17854"/>
  </w:style>
  <w:style w:type="character" w:styleId="Hyperlink">
    <w:name w:val="Hyperlink"/>
    <w:basedOn w:val="DefaultParagraphFont"/>
    <w:rsid w:val="00C86FA9"/>
    <w:rPr>
      <w:color w:val="0000FF"/>
      <w:u w:val="single"/>
    </w:rPr>
  </w:style>
  <w:style w:type="paragraph" w:styleId="BalloonText">
    <w:name w:val="Balloon Text"/>
    <w:basedOn w:val="Normal"/>
    <w:link w:val="BalloonTextChar"/>
    <w:rsid w:val="0047292B"/>
    <w:rPr>
      <w:rFonts w:ascii="Tahoma" w:hAnsi="Tahoma" w:cs="Tahoma"/>
      <w:sz w:val="16"/>
      <w:szCs w:val="16"/>
    </w:rPr>
  </w:style>
  <w:style w:type="character" w:customStyle="1" w:styleId="BalloonTextChar">
    <w:name w:val="Balloon Text Char"/>
    <w:basedOn w:val="DefaultParagraphFont"/>
    <w:link w:val="BalloonText"/>
    <w:rsid w:val="004729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17854"/>
  </w:style>
  <w:style w:type="character" w:styleId="Hyperlink">
    <w:name w:val="Hyperlink"/>
    <w:basedOn w:val="DefaultParagraphFont"/>
    <w:rsid w:val="00C86FA9"/>
    <w:rPr>
      <w:color w:val="0000FF"/>
      <w:u w:val="single"/>
    </w:rPr>
  </w:style>
  <w:style w:type="paragraph" w:styleId="BalloonText">
    <w:name w:val="Balloon Text"/>
    <w:basedOn w:val="Normal"/>
    <w:link w:val="BalloonTextChar"/>
    <w:rsid w:val="0047292B"/>
    <w:rPr>
      <w:rFonts w:ascii="Tahoma" w:hAnsi="Tahoma" w:cs="Tahoma"/>
      <w:sz w:val="16"/>
      <w:szCs w:val="16"/>
    </w:rPr>
  </w:style>
  <w:style w:type="character" w:customStyle="1" w:styleId="BalloonTextChar">
    <w:name w:val="Balloon Text Char"/>
    <w:basedOn w:val="DefaultParagraphFont"/>
    <w:link w:val="BalloonText"/>
    <w:rsid w:val="004729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1523</vt:lpstr>
    </vt:vector>
  </TitlesOfParts>
  <Company>state of illinois</Company>
  <LinksUpToDate>false</LinksUpToDate>
  <CharactersWithSpaces>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1523</dc:title>
  <dc:subject/>
  <dc:creator>MessingerRR</dc:creator>
  <cp:keywords/>
  <dc:description/>
  <cp:lastModifiedBy>Roberts, John</cp:lastModifiedBy>
  <cp:revision>3</cp:revision>
  <cp:lastPrinted>2010-11-22T14:20:00Z</cp:lastPrinted>
  <dcterms:created xsi:type="dcterms:W3CDTF">2012-06-21T23:00:00Z</dcterms:created>
  <dcterms:modified xsi:type="dcterms:W3CDTF">2012-06-21T23:00:00Z</dcterms:modified>
</cp:coreProperties>
</file>