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4CB0" w14:textId="77777777" w:rsidR="0074354F" w:rsidRPr="0074354F" w:rsidRDefault="0074354F" w:rsidP="0074354F"/>
    <w:p w14:paraId="295E64AF" w14:textId="4DFEF336" w:rsidR="0074354F" w:rsidRPr="00CA05E3" w:rsidRDefault="0074354F" w:rsidP="0074354F">
      <w:pPr>
        <w:rPr>
          <w:b/>
          <w:bCs/>
        </w:rPr>
      </w:pPr>
      <w:r w:rsidRPr="00CA05E3">
        <w:rPr>
          <w:b/>
          <w:bCs/>
        </w:rPr>
        <w:t xml:space="preserve">Section </w:t>
      </w:r>
      <w:r>
        <w:rPr>
          <w:b/>
          <w:bCs/>
        </w:rPr>
        <w:t>530</w:t>
      </w:r>
      <w:r w:rsidRPr="00CA05E3">
        <w:rPr>
          <w:b/>
          <w:bCs/>
        </w:rPr>
        <w:t>.</w:t>
      </w:r>
      <w:r>
        <w:rPr>
          <w:b/>
          <w:bCs/>
        </w:rPr>
        <w:t>3</w:t>
      </w:r>
      <w:r w:rsidRPr="00CA05E3">
        <w:rPr>
          <w:b/>
          <w:bCs/>
        </w:rPr>
        <w:t xml:space="preserve">0  </w:t>
      </w:r>
      <w:r>
        <w:rPr>
          <w:b/>
          <w:bCs/>
        </w:rPr>
        <w:t>Survey</w:t>
      </w:r>
      <w:r w:rsidRPr="00CA05E3">
        <w:rPr>
          <w:b/>
          <w:bCs/>
        </w:rPr>
        <w:t xml:space="preserve"> </w:t>
      </w:r>
    </w:p>
    <w:p w14:paraId="254957D5" w14:textId="77777777" w:rsidR="0074354F" w:rsidRPr="0074354F" w:rsidRDefault="0074354F" w:rsidP="0074354F"/>
    <w:p w14:paraId="09BB3A15" w14:textId="6CFBF808" w:rsidR="0074354F" w:rsidRDefault="0074354F" w:rsidP="0074354F">
      <w:pPr>
        <w:rPr>
          <w:rFonts w:eastAsiaTheme="minorHAnsi"/>
        </w:rPr>
      </w:pPr>
      <w:r w:rsidRPr="0074354F">
        <w:rPr>
          <w:rFonts w:eastAsiaTheme="minorHAnsi"/>
          <w:i/>
          <w:iCs/>
        </w:rPr>
        <w:t xml:space="preserve">The Department shall </w:t>
      </w:r>
      <w:r w:rsidRPr="0099113F">
        <w:rPr>
          <w:rFonts w:eastAsiaTheme="minorHAnsi"/>
        </w:rPr>
        <w:t>identify and</w:t>
      </w:r>
      <w:r w:rsidRPr="0074354F">
        <w:rPr>
          <w:rFonts w:eastAsiaTheme="minorHAnsi"/>
          <w:i/>
          <w:iCs/>
        </w:rPr>
        <w:t xml:space="preserve"> contact businesses that are located in the State or have been identified as having left the State. </w:t>
      </w:r>
      <w:r w:rsidRPr="0099113F">
        <w:rPr>
          <w:rFonts w:eastAsiaTheme="minorHAnsi"/>
        </w:rPr>
        <w:t xml:space="preserve">Participation </w:t>
      </w:r>
      <w:r w:rsidR="00861B3C">
        <w:rPr>
          <w:rFonts w:eastAsiaTheme="minorHAnsi"/>
        </w:rPr>
        <w:t>i</w:t>
      </w:r>
      <w:r w:rsidRPr="0099113F">
        <w:rPr>
          <w:rFonts w:eastAsiaTheme="minorHAnsi"/>
        </w:rPr>
        <w:t>s voluntary.</w:t>
      </w:r>
      <w:r w:rsidRPr="0074354F">
        <w:rPr>
          <w:rFonts w:eastAsiaTheme="minorHAnsi"/>
          <w:i/>
          <w:iCs/>
        </w:rPr>
        <w:t xml:space="preserve"> The Department shall request that the business complete a survey, that includes information regarding</w:t>
      </w:r>
      <w:r w:rsidRPr="0074354F">
        <w:rPr>
          <w:rFonts w:eastAsiaTheme="minorHAnsi"/>
        </w:rPr>
        <w:t>:</w:t>
      </w:r>
    </w:p>
    <w:p w14:paraId="46531D62" w14:textId="77777777" w:rsidR="0074354F" w:rsidRPr="0074354F" w:rsidRDefault="0074354F" w:rsidP="0074354F">
      <w:pPr>
        <w:rPr>
          <w:rFonts w:eastAsiaTheme="minorHAnsi"/>
        </w:rPr>
      </w:pPr>
    </w:p>
    <w:p w14:paraId="33EB9E5F" w14:textId="77777777" w:rsidR="0074354F" w:rsidRDefault="0074354F" w:rsidP="0074354F">
      <w:pPr>
        <w:ind w:left="1440" w:hanging="720"/>
        <w:rPr>
          <w:rFonts w:eastAsiaTheme="minorHAnsi"/>
        </w:rPr>
      </w:pPr>
      <w:r>
        <w:rPr>
          <w:rFonts w:eastAsiaTheme="minorHAnsi"/>
        </w:rPr>
        <w:t>a)</w:t>
      </w:r>
      <w:r>
        <w:rPr>
          <w:rFonts w:eastAsiaTheme="minorHAnsi"/>
        </w:rPr>
        <w:tab/>
      </w:r>
      <w:r w:rsidRPr="0099113F">
        <w:rPr>
          <w:rFonts w:eastAsiaTheme="minorHAnsi"/>
          <w:i/>
          <w:iCs/>
        </w:rPr>
        <w:t xml:space="preserve">why the business left, if applicable, and the location to which the business relocated; and </w:t>
      </w:r>
    </w:p>
    <w:p w14:paraId="0F4E0EBD" w14:textId="77777777" w:rsidR="0074354F" w:rsidRDefault="0074354F" w:rsidP="009C6347">
      <w:pPr>
        <w:rPr>
          <w:rFonts w:eastAsiaTheme="minorHAnsi"/>
        </w:rPr>
      </w:pPr>
    </w:p>
    <w:p w14:paraId="7C1988CE" w14:textId="1162CA1C" w:rsidR="000174EB" w:rsidRPr="0074354F" w:rsidRDefault="0074354F" w:rsidP="0074354F">
      <w:pPr>
        <w:ind w:left="1440" w:hanging="720"/>
      </w:pPr>
      <w:r>
        <w:rPr>
          <w:rFonts w:eastAsiaTheme="minorHAnsi"/>
        </w:rPr>
        <w:t>b)</w:t>
      </w:r>
      <w:r>
        <w:rPr>
          <w:rFonts w:eastAsiaTheme="minorHAnsi"/>
        </w:rPr>
        <w:tab/>
      </w:r>
      <w:r w:rsidRPr="0099113F">
        <w:rPr>
          <w:rFonts w:eastAsiaTheme="minorHAnsi"/>
          <w:i/>
          <w:iCs/>
        </w:rPr>
        <w:t>any incentives that are needed to keep and attract the business.</w:t>
      </w:r>
      <w:r w:rsidRPr="0074354F">
        <w:rPr>
          <w:rFonts w:eastAsiaTheme="minorHAnsi"/>
        </w:rPr>
        <w:t xml:space="preserve"> [20 </w:t>
      </w:r>
      <w:proofErr w:type="spellStart"/>
      <w:r w:rsidRPr="0074354F">
        <w:rPr>
          <w:rFonts w:eastAsiaTheme="minorHAnsi"/>
        </w:rPr>
        <w:t>ILCS</w:t>
      </w:r>
      <w:proofErr w:type="spellEnd"/>
      <w:r w:rsidRPr="0074354F">
        <w:rPr>
          <w:rFonts w:eastAsiaTheme="minorHAnsi"/>
        </w:rPr>
        <w:t xml:space="preserve"> 605/605-456(a)]</w:t>
      </w:r>
    </w:p>
    <w:sectPr w:rsidR="000174EB" w:rsidRPr="0074354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1CED" w14:textId="77777777" w:rsidR="00F56490" w:rsidRDefault="00F56490">
      <w:r>
        <w:separator/>
      </w:r>
    </w:p>
  </w:endnote>
  <w:endnote w:type="continuationSeparator" w:id="0">
    <w:p w14:paraId="7C06FFD5" w14:textId="77777777" w:rsidR="00F56490" w:rsidRDefault="00F5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2E75" w14:textId="77777777" w:rsidR="00F56490" w:rsidRDefault="00F56490">
      <w:r>
        <w:separator/>
      </w:r>
    </w:p>
  </w:footnote>
  <w:footnote w:type="continuationSeparator" w:id="0">
    <w:p w14:paraId="55F1E988" w14:textId="77777777" w:rsidR="00F56490" w:rsidRDefault="00F5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703C8"/>
    <w:multiLevelType w:val="hybridMultilevel"/>
    <w:tmpl w:val="1A7C8BF2"/>
    <w:lvl w:ilvl="0" w:tplc="3F841202">
      <w:start w:val="1"/>
      <w:numFmt w:val="lowerLetter"/>
      <w:lvlText w:val="%1)"/>
      <w:lvlJc w:val="left"/>
      <w:pPr>
        <w:ind w:left="12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9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354F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B3C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13F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347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490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C6820"/>
  <w15:chartTrackingRefBased/>
  <w15:docId w15:val="{702D60D7-3C74-4584-A522-C9D5A0D3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5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354F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74354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408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2024-08-09T15:03:00Z</dcterms:created>
  <dcterms:modified xsi:type="dcterms:W3CDTF">2025-01-06T14:44:00Z</dcterms:modified>
</cp:coreProperties>
</file>