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DF" w:rsidRDefault="00464D87" w:rsidP="00E950A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0738DF">
        <w:rPr>
          <w:b/>
          <w:bCs/>
        </w:rPr>
        <w:t>Section 200.APPENDIX A   Franchise Registration Forms</w:t>
      </w:r>
      <w:r w:rsidR="000738DF">
        <w:t xml:space="preserve"> </w:t>
      </w:r>
    </w:p>
    <w:p w:rsidR="000738DF" w:rsidRDefault="000738DF" w:rsidP="00E950A2">
      <w:pPr>
        <w:widowControl w:val="0"/>
        <w:autoSpaceDE w:val="0"/>
        <w:autoSpaceDN w:val="0"/>
        <w:adjustRightInd w:val="0"/>
        <w:rPr>
          <w:b/>
          <w:bCs/>
        </w:rPr>
      </w:pPr>
    </w:p>
    <w:p w:rsidR="00BC4F3F" w:rsidRDefault="00BC4F3F" w:rsidP="00E950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200.ILLUSTRATION J</w:t>
      </w:r>
      <w:r w:rsidR="000738DF">
        <w:rPr>
          <w:b/>
          <w:bCs/>
        </w:rPr>
        <w:t xml:space="preserve"> </w:t>
      </w:r>
      <w:r>
        <w:rPr>
          <w:b/>
          <w:bCs/>
        </w:rPr>
        <w:t xml:space="preserve">  FTC Cross Reference Sheet (Repealed)</w:t>
      </w:r>
      <w:r>
        <w:t xml:space="preserve"> </w:t>
      </w:r>
    </w:p>
    <w:p w:rsidR="00BC4F3F" w:rsidRDefault="00BC4F3F" w:rsidP="00E950A2">
      <w:pPr>
        <w:widowControl w:val="0"/>
        <w:autoSpaceDE w:val="0"/>
        <w:autoSpaceDN w:val="0"/>
        <w:adjustRightInd w:val="0"/>
      </w:pPr>
    </w:p>
    <w:p w:rsidR="00BC4F3F" w:rsidRDefault="00BC4F3F" w:rsidP="00464D87">
      <w:pPr>
        <w:widowControl w:val="0"/>
        <w:tabs>
          <w:tab w:val="left" w:pos="7200"/>
        </w:tabs>
        <w:autoSpaceDE w:val="0"/>
        <w:autoSpaceDN w:val="0"/>
        <w:adjustRightInd w:val="0"/>
        <w:ind w:left="1080" w:hanging="480"/>
      </w:pPr>
      <w:r>
        <w:t xml:space="preserve">(Source:  Repealed at 12 Ill. Reg. 9424, effective May 18, 1988) </w:t>
      </w:r>
    </w:p>
    <w:sectPr w:rsidR="00BC4F3F" w:rsidSect="00E950A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F3F"/>
    <w:rsid w:val="00005DAF"/>
    <w:rsid w:val="00070490"/>
    <w:rsid w:val="000738DF"/>
    <w:rsid w:val="000F73F8"/>
    <w:rsid w:val="00271D37"/>
    <w:rsid w:val="00293A06"/>
    <w:rsid w:val="002F6F61"/>
    <w:rsid w:val="003427ED"/>
    <w:rsid w:val="00395153"/>
    <w:rsid w:val="003B1D5A"/>
    <w:rsid w:val="00464D87"/>
    <w:rsid w:val="00555EF9"/>
    <w:rsid w:val="00573AB5"/>
    <w:rsid w:val="006B494E"/>
    <w:rsid w:val="006D3555"/>
    <w:rsid w:val="007A4457"/>
    <w:rsid w:val="008116BE"/>
    <w:rsid w:val="00816A3D"/>
    <w:rsid w:val="00833E6E"/>
    <w:rsid w:val="00862AE9"/>
    <w:rsid w:val="008C09FD"/>
    <w:rsid w:val="00966240"/>
    <w:rsid w:val="009E1BC8"/>
    <w:rsid w:val="00B50FB2"/>
    <w:rsid w:val="00B87720"/>
    <w:rsid w:val="00BC4F3F"/>
    <w:rsid w:val="00BE58DC"/>
    <w:rsid w:val="00C01B59"/>
    <w:rsid w:val="00C1749D"/>
    <w:rsid w:val="00D5648A"/>
    <w:rsid w:val="00DD3705"/>
    <w:rsid w:val="00DF016D"/>
    <w:rsid w:val="00E06E9D"/>
    <w:rsid w:val="00E12660"/>
    <w:rsid w:val="00E950A2"/>
    <w:rsid w:val="00F04FA8"/>
    <w:rsid w:val="00FC3F64"/>
    <w:rsid w:val="00FE4E60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LambTR</dc:creator>
  <cp:keywords/>
  <dc:description/>
  <cp:lastModifiedBy>Roberts, John</cp:lastModifiedBy>
  <cp:revision>3</cp:revision>
  <cp:lastPrinted>2002-09-14T22:29:00Z</cp:lastPrinted>
  <dcterms:created xsi:type="dcterms:W3CDTF">2012-06-21T22:08:00Z</dcterms:created>
  <dcterms:modified xsi:type="dcterms:W3CDTF">2012-06-21T22:08:00Z</dcterms:modified>
</cp:coreProperties>
</file>