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60042B" w:rsidRDefault="000174EB" w:rsidP="0060042B"/>
    <w:p w:rsidR="0060042B" w:rsidRPr="0060042B" w:rsidRDefault="0060042B" w:rsidP="0060042B">
      <w:pPr>
        <w:rPr>
          <w:b/>
        </w:rPr>
      </w:pPr>
      <w:r w:rsidRPr="0060042B">
        <w:rPr>
          <w:b/>
        </w:rPr>
        <w:t>Section 1900.750  Withdrawal of Applications and Surrender of Licenses</w:t>
      </w:r>
    </w:p>
    <w:p w:rsidR="0060042B" w:rsidRPr="0060042B" w:rsidRDefault="0060042B" w:rsidP="0060042B"/>
    <w:p w:rsidR="0060042B" w:rsidRDefault="0060042B" w:rsidP="0060042B">
      <w:pPr>
        <w:ind w:left="1440" w:hanging="720"/>
      </w:pPr>
      <w:r w:rsidRPr="0060042B">
        <w:t>a)</w:t>
      </w:r>
      <w:r w:rsidRPr="0060042B">
        <w:tab/>
        <w:t>Withdrawal of Applications</w:t>
      </w:r>
    </w:p>
    <w:p w:rsidR="0060042B" w:rsidRPr="0060042B" w:rsidRDefault="0060042B" w:rsidP="00FA78E6"/>
    <w:p w:rsidR="0060042B" w:rsidRPr="0060042B" w:rsidRDefault="0060042B" w:rsidP="0060042B">
      <w:pPr>
        <w:ind w:left="2160" w:hanging="720"/>
      </w:pPr>
      <w:r w:rsidRPr="0060042B">
        <w:t>1)</w:t>
      </w:r>
      <w:r w:rsidRPr="0060042B">
        <w:tab/>
        <w:t>An applicant does not have a right to withdraw a submitted application.</w:t>
      </w:r>
    </w:p>
    <w:p w:rsidR="0060042B" w:rsidRDefault="0060042B" w:rsidP="00FA78E6"/>
    <w:p w:rsidR="0060042B" w:rsidRPr="0060042B" w:rsidRDefault="0060042B" w:rsidP="0060042B">
      <w:pPr>
        <w:ind w:left="2160" w:hanging="720"/>
      </w:pPr>
      <w:r w:rsidRPr="0060042B">
        <w:t>2)</w:t>
      </w:r>
      <w:r w:rsidRPr="0060042B">
        <w:tab/>
        <w:t>An applicant may submit a request to withdraw an application to the Administrator.</w:t>
      </w:r>
    </w:p>
    <w:p w:rsidR="0060042B" w:rsidRDefault="0060042B" w:rsidP="00FA78E6"/>
    <w:p w:rsidR="0060042B" w:rsidRPr="0060042B" w:rsidRDefault="0060042B" w:rsidP="0060042B">
      <w:pPr>
        <w:ind w:left="2160" w:hanging="720"/>
      </w:pPr>
      <w:r w:rsidRPr="0060042B">
        <w:t>3)</w:t>
      </w:r>
      <w:r w:rsidRPr="0060042B">
        <w:tab/>
        <w:t>A request to withdraw an application shall not be considered unless received by the Administrator prior to Board action on the application.</w:t>
      </w:r>
    </w:p>
    <w:p w:rsidR="0060042B" w:rsidRDefault="0060042B" w:rsidP="00FA78E6"/>
    <w:p w:rsidR="0060042B" w:rsidRPr="0060042B" w:rsidRDefault="0060042B" w:rsidP="0060042B">
      <w:pPr>
        <w:ind w:left="2160" w:hanging="720"/>
      </w:pPr>
      <w:r w:rsidRPr="0060042B">
        <w:t>4)</w:t>
      </w:r>
      <w:r w:rsidRPr="0060042B">
        <w:tab/>
        <w:t>The Administrator shall deny a request to withdraw an application if he or she finds that doing so is in the best interests of the State or the Illinois sports wagering industry.</w:t>
      </w:r>
    </w:p>
    <w:p w:rsidR="0060042B" w:rsidRDefault="0060042B" w:rsidP="00FA78E6"/>
    <w:p w:rsidR="0060042B" w:rsidRPr="0060042B" w:rsidRDefault="0060042B" w:rsidP="0060042B">
      <w:pPr>
        <w:ind w:left="2160" w:hanging="720"/>
      </w:pPr>
      <w:r w:rsidRPr="0060042B">
        <w:t>5)</w:t>
      </w:r>
      <w:r w:rsidRPr="0060042B">
        <w:tab/>
        <w:t>If the Administrator denies a request to withdraw an application, the applicant shall be notified in writing.</w:t>
      </w:r>
    </w:p>
    <w:p w:rsidR="0060042B" w:rsidRDefault="0060042B" w:rsidP="00FA78E6"/>
    <w:p w:rsidR="0060042B" w:rsidRPr="0060042B" w:rsidRDefault="0060042B" w:rsidP="0060042B">
      <w:pPr>
        <w:ind w:left="2160" w:hanging="720"/>
      </w:pPr>
      <w:r w:rsidRPr="0060042B">
        <w:t>6)</w:t>
      </w:r>
      <w:r w:rsidRPr="0060042B">
        <w:tab/>
        <w:t xml:space="preserve">If the Administrator denies a request to withdraw </w:t>
      </w:r>
      <w:r w:rsidR="0031109B">
        <w:t xml:space="preserve">an </w:t>
      </w:r>
      <w:r w:rsidRPr="0060042B">
        <w:t xml:space="preserve">application, </w:t>
      </w:r>
      <w:r w:rsidR="00B31706">
        <w:t>t</w:t>
      </w:r>
      <w:r w:rsidRPr="0060042B">
        <w:t>he Board shall not deny the pending application until at least 14 days after the request is denied.</w:t>
      </w:r>
    </w:p>
    <w:p w:rsidR="0060042B" w:rsidRDefault="0060042B" w:rsidP="00FA78E6"/>
    <w:p w:rsidR="0060042B" w:rsidRPr="0060042B" w:rsidRDefault="0060042B" w:rsidP="0060042B">
      <w:pPr>
        <w:ind w:left="2160" w:hanging="720"/>
      </w:pPr>
      <w:r w:rsidRPr="0060042B">
        <w:t>7)</w:t>
      </w:r>
      <w:r w:rsidRPr="0060042B">
        <w:tab/>
        <w:t>An applicant whose request to withdraw has been denied by the Administrator may request leave of the Board to withdraw the application.</w:t>
      </w:r>
    </w:p>
    <w:p w:rsidR="0060042B" w:rsidRDefault="0060042B" w:rsidP="00FA78E6"/>
    <w:p w:rsidR="0060042B" w:rsidRDefault="0060042B" w:rsidP="0060042B">
      <w:pPr>
        <w:ind w:left="1440" w:hanging="720"/>
      </w:pPr>
      <w:r w:rsidRPr="0060042B">
        <w:t>b)</w:t>
      </w:r>
      <w:r w:rsidRPr="0060042B">
        <w:tab/>
        <w:t>Surrender of License</w:t>
      </w:r>
    </w:p>
    <w:p w:rsidR="0060042B" w:rsidRPr="0060042B" w:rsidRDefault="0060042B" w:rsidP="00FA78E6"/>
    <w:p w:rsidR="0060042B" w:rsidRDefault="0060042B" w:rsidP="0060042B">
      <w:pPr>
        <w:ind w:left="2160" w:hanging="720"/>
      </w:pPr>
      <w:r w:rsidRPr="0060042B">
        <w:t>1)</w:t>
      </w:r>
      <w:r w:rsidRPr="0060042B">
        <w:tab/>
        <w:t>A licensee does not have a right to surrender a license</w:t>
      </w:r>
      <w:r w:rsidR="0031109B">
        <w:t>.</w:t>
      </w:r>
    </w:p>
    <w:p w:rsidR="0060042B" w:rsidRPr="0060042B" w:rsidRDefault="0060042B" w:rsidP="00FA78E6"/>
    <w:p w:rsidR="0060042B" w:rsidRDefault="0060042B" w:rsidP="0060042B">
      <w:pPr>
        <w:ind w:left="2160" w:hanging="720"/>
      </w:pPr>
      <w:r w:rsidRPr="0060042B">
        <w:t>2)</w:t>
      </w:r>
      <w:r w:rsidRPr="0060042B">
        <w:tab/>
        <w:t>A licensee may submit a request to surrender its license at any point after licensure.</w:t>
      </w:r>
    </w:p>
    <w:p w:rsidR="0060042B" w:rsidRPr="0060042B" w:rsidRDefault="0060042B" w:rsidP="00FA78E6"/>
    <w:p w:rsidR="0060042B" w:rsidRDefault="0060042B" w:rsidP="0060042B">
      <w:pPr>
        <w:ind w:left="2160" w:hanging="720"/>
      </w:pPr>
      <w:r w:rsidRPr="0060042B">
        <w:t>3)</w:t>
      </w:r>
      <w:r w:rsidRPr="0060042B">
        <w:tab/>
        <w:t>A request to surrender a license shall not be considered if a disciplinary action seeking suspension or revocation of the license is pending.</w:t>
      </w:r>
    </w:p>
    <w:p w:rsidR="0060042B" w:rsidRPr="0060042B" w:rsidRDefault="0060042B" w:rsidP="00FA78E6"/>
    <w:p w:rsidR="0060042B" w:rsidRDefault="0060042B" w:rsidP="0060042B">
      <w:pPr>
        <w:ind w:left="2160" w:hanging="720"/>
      </w:pPr>
      <w:r w:rsidRPr="0060042B">
        <w:t>4)</w:t>
      </w:r>
      <w:r w:rsidRPr="0060042B">
        <w:tab/>
        <w:t>The Administrator shall deny a request to surrender a license if he or she finds that doing so is in the best interests of the State or the Illinois sports wagering industry.</w:t>
      </w:r>
    </w:p>
    <w:p w:rsidR="0060042B" w:rsidRPr="0060042B" w:rsidRDefault="0060042B" w:rsidP="00FA78E6"/>
    <w:p w:rsidR="0060042B" w:rsidRDefault="0060042B" w:rsidP="0060042B">
      <w:pPr>
        <w:ind w:left="2160" w:hanging="720"/>
      </w:pPr>
      <w:r w:rsidRPr="0060042B">
        <w:t>5)</w:t>
      </w:r>
      <w:r w:rsidRPr="0060042B">
        <w:tab/>
        <w:t>If the Administrator denies a request to surrender a licensee, the licensee shall be notified in writing.</w:t>
      </w:r>
    </w:p>
    <w:p w:rsidR="0060042B" w:rsidRPr="0060042B" w:rsidRDefault="0060042B" w:rsidP="00FA78E6"/>
    <w:p w:rsidR="0060042B" w:rsidRDefault="0060042B" w:rsidP="0060042B">
      <w:pPr>
        <w:ind w:left="2160" w:hanging="720"/>
      </w:pPr>
      <w:r w:rsidRPr="0060042B">
        <w:t>6)</w:t>
      </w:r>
      <w:r w:rsidRPr="0060042B">
        <w:tab/>
        <w:t xml:space="preserve">A licensee whose request to surrender has been denied by the </w:t>
      </w:r>
      <w:bookmarkStart w:id="0" w:name="_GoBack"/>
      <w:bookmarkEnd w:id="0"/>
      <w:r w:rsidRPr="0060042B">
        <w:t xml:space="preserve">Administrator may request leave of the Board to surrender the license. </w:t>
      </w:r>
    </w:p>
    <w:sectPr w:rsidR="0060042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553" w:rsidRDefault="00162553">
      <w:r>
        <w:separator/>
      </w:r>
    </w:p>
  </w:endnote>
  <w:endnote w:type="continuationSeparator" w:id="0">
    <w:p w:rsidR="00162553" w:rsidRDefault="0016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553" w:rsidRDefault="00162553">
      <w:r>
        <w:separator/>
      </w:r>
    </w:p>
  </w:footnote>
  <w:footnote w:type="continuationSeparator" w:id="0">
    <w:p w:rsidR="00162553" w:rsidRDefault="0016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5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FF9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553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D76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09B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042B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706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8E6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10E06-64BF-4E46-976C-F216F9BD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4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7</cp:revision>
  <dcterms:created xsi:type="dcterms:W3CDTF">2019-12-20T18:16:00Z</dcterms:created>
  <dcterms:modified xsi:type="dcterms:W3CDTF">2020-06-17T16:02:00Z</dcterms:modified>
</cp:coreProperties>
</file>