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070" w14:textId="77777777" w:rsidR="002C0975" w:rsidRDefault="002C0975" w:rsidP="002C0975"/>
    <w:p w14:paraId="63156B8E" w14:textId="008C526A" w:rsidR="002C0975" w:rsidRPr="006E0A2B" w:rsidRDefault="002C0975" w:rsidP="002C0975">
      <w:r w:rsidRPr="006E0A2B">
        <w:t>AUTHORITY</w:t>
      </w:r>
      <w:r w:rsidR="00104FC4" w:rsidRPr="00104FC4">
        <w:t xml:space="preserve">:  </w:t>
      </w:r>
      <w:r w:rsidR="00E97556">
        <w:rPr>
          <w:u w:color="000000"/>
          <w:shd w:val="clear" w:color="auto" w:fill="FFFFFF"/>
        </w:rPr>
        <w:t xml:space="preserve">Implementing and authorized by </w:t>
      </w:r>
      <w:bookmarkStart w:id="0" w:name="_cp_change_4"/>
      <w:r w:rsidR="00E97556">
        <w:rPr>
          <w:u w:color="000000"/>
          <w:shd w:val="clear" w:color="auto" w:fill="FFFFFF"/>
        </w:rPr>
        <w:t>t</w:t>
      </w:r>
      <w:bookmarkEnd w:id="0"/>
      <w:r w:rsidR="00E97556">
        <w:rPr>
          <w:u w:color="000000"/>
          <w:shd w:val="clear" w:color="auto" w:fill="FFFFFF"/>
        </w:rPr>
        <w:t xml:space="preserve">he Video Gaming Act [230 </w:t>
      </w:r>
      <w:proofErr w:type="spellStart"/>
      <w:r w:rsidR="00E97556">
        <w:rPr>
          <w:u w:color="000000"/>
          <w:shd w:val="clear" w:color="auto" w:fill="FFFFFF"/>
        </w:rPr>
        <w:t>ILCS</w:t>
      </w:r>
      <w:proofErr w:type="spellEnd"/>
      <w:r w:rsidR="00E97556">
        <w:rPr>
          <w:u w:color="000000"/>
          <w:shd w:val="clear" w:color="auto" w:fill="FFFFFF"/>
        </w:rPr>
        <w:t xml:space="preserve"> 40</w:t>
      </w:r>
      <w:bookmarkStart w:id="1" w:name="_cp_change_5"/>
      <w:bookmarkEnd w:id="1"/>
      <w:r w:rsidR="00E97556">
        <w:rPr>
          <w:u w:color="000000"/>
          <w:shd w:val="clear" w:color="auto" w:fill="FFFFFF"/>
        </w:rPr>
        <w:t>].</w:t>
      </w:r>
    </w:p>
    <w:sectPr w:rsidR="002C0975" w:rsidRPr="006E0A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B18F" w14:textId="77777777" w:rsidR="00CE6F29" w:rsidRDefault="00CE6F29">
      <w:r>
        <w:separator/>
      </w:r>
    </w:p>
  </w:endnote>
  <w:endnote w:type="continuationSeparator" w:id="0">
    <w:p w14:paraId="3A2A7994" w14:textId="77777777" w:rsidR="00CE6F29" w:rsidRDefault="00C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22BE" w14:textId="77777777" w:rsidR="00CE6F29" w:rsidRDefault="00CE6F29">
      <w:r>
        <w:separator/>
      </w:r>
    </w:p>
  </w:footnote>
  <w:footnote w:type="continuationSeparator" w:id="0">
    <w:p w14:paraId="0D9DCD62" w14:textId="77777777" w:rsidR="00CE6F29" w:rsidRDefault="00CE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A2B"/>
    <w:rsid w:val="00001F1D"/>
    <w:rsid w:val="00003CEF"/>
    <w:rsid w:val="00007EA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149"/>
    <w:rsid w:val="000943C4"/>
    <w:rsid w:val="0009464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6F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FC4"/>
    <w:rsid w:val="00110A0B"/>
    <w:rsid w:val="00114190"/>
    <w:rsid w:val="00114FF0"/>
    <w:rsid w:val="0012221A"/>
    <w:rsid w:val="001328A0"/>
    <w:rsid w:val="0013731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61A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975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9FA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048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5F456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A2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24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8C7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7A2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06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8E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CD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F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55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85E2B"/>
  <w15:docId w15:val="{EF89C2CE-0080-4713-9DDC-03E171A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9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Knudson, Cheryl J.</cp:lastModifiedBy>
  <cp:revision>16</cp:revision>
  <dcterms:created xsi:type="dcterms:W3CDTF">2012-06-22T01:15:00Z</dcterms:created>
  <dcterms:modified xsi:type="dcterms:W3CDTF">2024-07-19T15:33:00Z</dcterms:modified>
</cp:coreProperties>
</file>