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DF" w:rsidRDefault="007564DF" w:rsidP="007564DF">
      <w:pPr>
        <w:widowControl w:val="0"/>
        <w:autoSpaceDE w:val="0"/>
        <w:autoSpaceDN w:val="0"/>
        <w:adjustRightInd w:val="0"/>
      </w:pPr>
      <w:bookmarkStart w:id="0" w:name="_GoBack"/>
      <w:bookmarkEnd w:id="0"/>
    </w:p>
    <w:p w:rsidR="007564DF" w:rsidRDefault="007564DF" w:rsidP="007564DF">
      <w:pPr>
        <w:widowControl w:val="0"/>
        <w:autoSpaceDE w:val="0"/>
        <w:autoSpaceDN w:val="0"/>
        <w:adjustRightInd w:val="0"/>
      </w:pPr>
      <w:r>
        <w:rPr>
          <w:b/>
          <w:bCs/>
        </w:rPr>
        <w:t>Section 900.501  Applicability</w:t>
      </w:r>
      <w:r>
        <w:t xml:space="preserve"> </w:t>
      </w:r>
    </w:p>
    <w:p w:rsidR="007564DF" w:rsidRDefault="007564DF" w:rsidP="007564DF">
      <w:pPr>
        <w:widowControl w:val="0"/>
        <w:autoSpaceDE w:val="0"/>
        <w:autoSpaceDN w:val="0"/>
        <w:adjustRightInd w:val="0"/>
      </w:pPr>
    </w:p>
    <w:p w:rsidR="007564DF" w:rsidRDefault="007564DF" w:rsidP="007564DF">
      <w:pPr>
        <w:widowControl w:val="0"/>
        <w:autoSpaceDE w:val="0"/>
        <w:autoSpaceDN w:val="0"/>
        <w:adjustRightInd w:val="0"/>
      </w:pPr>
      <w:r>
        <w:t xml:space="preserve">The applicability of this Subpart shall be as follows: </w:t>
      </w:r>
    </w:p>
    <w:p w:rsidR="00C6493A" w:rsidRDefault="00C6493A" w:rsidP="007564DF">
      <w:pPr>
        <w:widowControl w:val="0"/>
        <w:autoSpaceDE w:val="0"/>
        <w:autoSpaceDN w:val="0"/>
        <w:adjustRightInd w:val="0"/>
      </w:pPr>
    </w:p>
    <w:p w:rsidR="007564DF" w:rsidRDefault="007564DF" w:rsidP="007564DF">
      <w:pPr>
        <w:widowControl w:val="0"/>
        <w:autoSpaceDE w:val="0"/>
        <w:autoSpaceDN w:val="0"/>
        <w:adjustRightInd w:val="0"/>
        <w:ind w:left="1440" w:hanging="720"/>
      </w:pPr>
      <w:r>
        <w:t>a)</w:t>
      </w:r>
      <w:r>
        <w:tab/>
        <w:t xml:space="preserve">Section 900.502 of this Subpart applies to new livestock management facilities and livestock waste handling facilities, other than livestock waste lagoons, constructed after January 1, 2001; </w:t>
      </w:r>
    </w:p>
    <w:p w:rsidR="00C6493A" w:rsidRDefault="00C6493A" w:rsidP="007564DF">
      <w:pPr>
        <w:widowControl w:val="0"/>
        <w:autoSpaceDE w:val="0"/>
        <w:autoSpaceDN w:val="0"/>
        <w:adjustRightInd w:val="0"/>
        <w:ind w:left="1440" w:hanging="720"/>
      </w:pPr>
    </w:p>
    <w:p w:rsidR="007564DF" w:rsidRDefault="007564DF" w:rsidP="007564DF">
      <w:pPr>
        <w:widowControl w:val="0"/>
        <w:autoSpaceDE w:val="0"/>
        <w:autoSpaceDN w:val="0"/>
        <w:adjustRightInd w:val="0"/>
        <w:ind w:left="1440" w:hanging="720"/>
      </w:pPr>
      <w:r>
        <w:t>b)</w:t>
      </w:r>
      <w:r>
        <w:tab/>
        <w:t xml:space="preserve">Section 900.503 of this Subpart applies to livestock waste handling facilities, other than livestock waste lagoons, constructed after January 1, 2001 that are not subject to the public informational meeting process; </w:t>
      </w:r>
    </w:p>
    <w:p w:rsidR="00C6493A" w:rsidRDefault="00C6493A" w:rsidP="007564DF">
      <w:pPr>
        <w:widowControl w:val="0"/>
        <w:autoSpaceDE w:val="0"/>
        <w:autoSpaceDN w:val="0"/>
        <w:adjustRightInd w:val="0"/>
        <w:ind w:left="1440" w:hanging="720"/>
      </w:pPr>
    </w:p>
    <w:p w:rsidR="007564DF" w:rsidRDefault="007564DF" w:rsidP="007564DF">
      <w:pPr>
        <w:widowControl w:val="0"/>
        <w:autoSpaceDE w:val="0"/>
        <w:autoSpaceDN w:val="0"/>
        <w:adjustRightInd w:val="0"/>
        <w:ind w:left="1440" w:hanging="720"/>
      </w:pPr>
      <w:r>
        <w:t>c)</w:t>
      </w:r>
      <w:r>
        <w:tab/>
        <w:t xml:space="preserve">Section 900.504 of this Subpart applies to livestock waste handling facilities, other than livestock waste lagoons, constructed after January 1, 2001 that are subject to the public informational meeting process; </w:t>
      </w:r>
    </w:p>
    <w:p w:rsidR="00C6493A" w:rsidRDefault="00C6493A" w:rsidP="007564DF">
      <w:pPr>
        <w:widowControl w:val="0"/>
        <w:autoSpaceDE w:val="0"/>
        <w:autoSpaceDN w:val="0"/>
        <w:adjustRightInd w:val="0"/>
        <w:ind w:left="1440" w:hanging="720"/>
      </w:pPr>
    </w:p>
    <w:p w:rsidR="007564DF" w:rsidRDefault="007564DF" w:rsidP="007564DF">
      <w:pPr>
        <w:widowControl w:val="0"/>
        <w:autoSpaceDE w:val="0"/>
        <w:autoSpaceDN w:val="0"/>
        <w:adjustRightInd w:val="0"/>
        <w:ind w:left="1440" w:hanging="720"/>
      </w:pPr>
      <w:r>
        <w:t>d)</w:t>
      </w:r>
      <w:r>
        <w:tab/>
        <w:t xml:space="preserve">Sections 900.505, 900.506, and 900.507 of this Subpart apply to livestock waste handling facilities, other than livestock waste lagoons, constructed after January 1, 2001; </w:t>
      </w:r>
    </w:p>
    <w:p w:rsidR="00C6493A" w:rsidRDefault="00C6493A" w:rsidP="007564DF">
      <w:pPr>
        <w:widowControl w:val="0"/>
        <w:autoSpaceDE w:val="0"/>
        <w:autoSpaceDN w:val="0"/>
        <w:adjustRightInd w:val="0"/>
        <w:ind w:left="1440" w:hanging="720"/>
      </w:pPr>
    </w:p>
    <w:p w:rsidR="007564DF" w:rsidRDefault="007564DF" w:rsidP="007564DF">
      <w:pPr>
        <w:widowControl w:val="0"/>
        <w:autoSpaceDE w:val="0"/>
        <w:autoSpaceDN w:val="0"/>
        <w:adjustRightInd w:val="0"/>
        <w:ind w:left="1440" w:hanging="720"/>
      </w:pPr>
      <w:r>
        <w:t>e)</w:t>
      </w:r>
      <w:r>
        <w:tab/>
        <w:t xml:space="preserve">Section 900.508 of this Subpart applies to any livestock management facility not utilizing a livestock waste lagoon; </w:t>
      </w:r>
    </w:p>
    <w:p w:rsidR="00C6493A" w:rsidRDefault="00C6493A" w:rsidP="007564DF">
      <w:pPr>
        <w:widowControl w:val="0"/>
        <w:autoSpaceDE w:val="0"/>
        <w:autoSpaceDN w:val="0"/>
        <w:adjustRightInd w:val="0"/>
        <w:ind w:left="1440" w:hanging="720"/>
      </w:pPr>
    </w:p>
    <w:p w:rsidR="007564DF" w:rsidRDefault="007564DF" w:rsidP="007564DF">
      <w:pPr>
        <w:widowControl w:val="0"/>
        <w:autoSpaceDE w:val="0"/>
        <w:autoSpaceDN w:val="0"/>
        <w:adjustRightInd w:val="0"/>
        <w:ind w:left="1440" w:hanging="720"/>
      </w:pPr>
      <w:r>
        <w:t>f)</w:t>
      </w:r>
      <w:r>
        <w:tab/>
        <w:t xml:space="preserve">Section 900.509 of this Subpart applies to new livestock management facilities not utilizing a livestock waste lagoon constructed after May 21, 1996; </w:t>
      </w:r>
    </w:p>
    <w:p w:rsidR="00C6493A" w:rsidRDefault="00C6493A" w:rsidP="007564DF">
      <w:pPr>
        <w:widowControl w:val="0"/>
        <w:autoSpaceDE w:val="0"/>
        <w:autoSpaceDN w:val="0"/>
        <w:adjustRightInd w:val="0"/>
        <w:ind w:left="1440" w:hanging="720"/>
      </w:pPr>
    </w:p>
    <w:p w:rsidR="007564DF" w:rsidRDefault="007564DF" w:rsidP="007564DF">
      <w:pPr>
        <w:widowControl w:val="0"/>
        <w:autoSpaceDE w:val="0"/>
        <w:autoSpaceDN w:val="0"/>
        <w:adjustRightInd w:val="0"/>
        <w:ind w:left="1440" w:hanging="720"/>
      </w:pPr>
      <w:r>
        <w:t>g)</w:t>
      </w:r>
      <w:r>
        <w:tab/>
        <w:t xml:space="preserve">Section 900.510 of this Subpart applies to any livestock waste handling facility not utilizing a livestock waste lagoon; and </w:t>
      </w:r>
    </w:p>
    <w:p w:rsidR="00C6493A" w:rsidRDefault="00C6493A" w:rsidP="007564DF">
      <w:pPr>
        <w:widowControl w:val="0"/>
        <w:autoSpaceDE w:val="0"/>
        <w:autoSpaceDN w:val="0"/>
        <w:adjustRightInd w:val="0"/>
        <w:ind w:left="1440" w:hanging="720"/>
      </w:pPr>
    </w:p>
    <w:p w:rsidR="007564DF" w:rsidRDefault="007564DF" w:rsidP="007564DF">
      <w:pPr>
        <w:widowControl w:val="0"/>
        <w:autoSpaceDE w:val="0"/>
        <w:autoSpaceDN w:val="0"/>
        <w:adjustRightInd w:val="0"/>
        <w:ind w:left="1440" w:hanging="720"/>
      </w:pPr>
      <w:r>
        <w:t>h)</w:t>
      </w:r>
      <w:r>
        <w:tab/>
        <w:t xml:space="preserve">Section 900.511 of this Subpart applies to new livestock waste handling facilities, other than livestock waste lagoons, constructed after January 1, 2001 required to conduct perimeter drainage tubing sampling pursuant to 35 Ill. Adm. Code 506. </w:t>
      </w:r>
    </w:p>
    <w:sectPr w:rsidR="007564DF" w:rsidSect="007564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64DF"/>
    <w:rsid w:val="001678D1"/>
    <w:rsid w:val="004616AC"/>
    <w:rsid w:val="007564DF"/>
    <w:rsid w:val="0096603B"/>
    <w:rsid w:val="00C6493A"/>
    <w:rsid w:val="00E2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