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F3" w:rsidRDefault="00E735F3" w:rsidP="005153B7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E735F3" w:rsidRDefault="00E735F3" w:rsidP="005153B7">
      <w:pPr>
        <w:widowControl w:val="0"/>
        <w:autoSpaceDE w:val="0"/>
        <w:autoSpaceDN w:val="0"/>
        <w:adjustRightInd w:val="0"/>
        <w:ind w:left="1425" w:hanging="1425"/>
      </w:pPr>
      <w:r>
        <w:t>750.10</w:t>
      </w:r>
      <w:r>
        <w:tab/>
        <w:t xml:space="preserve">Definitions </w:t>
      </w:r>
    </w:p>
    <w:p w:rsidR="00E735F3" w:rsidRDefault="00E735F3" w:rsidP="005153B7">
      <w:pPr>
        <w:widowControl w:val="0"/>
        <w:autoSpaceDE w:val="0"/>
        <w:autoSpaceDN w:val="0"/>
        <w:adjustRightInd w:val="0"/>
        <w:ind w:left="1425" w:hanging="1425"/>
      </w:pPr>
      <w:r>
        <w:t>750.20</w:t>
      </w:r>
      <w:r>
        <w:tab/>
        <w:t xml:space="preserve">Purpose </w:t>
      </w:r>
    </w:p>
    <w:p w:rsidR="00E735F3" w:rsidRDefault="00E735F3" w:rsidP="005153B7">
      <w:pPr>
        <w:widowControl w:val="0"/>
        <w:autoSpaceDE w:val="0"/>
        <w:autoSpaceDN w:val="0"/>
        <w:adjustRightInd w:val="0"/>
        <w:ind w:left="1425" w:hanging="1425"/>
      </w:pPr>
      <w:r>
        <w:t>750.30</w:t>
      </w:r>
      <w:r>
        <w:tab/>
        <w:t xml:space="preserve">Sustainable Agriculture Commitee </w:t>
      </w:r>
    </w:p>
    <w:p w:rsidR="00E735F3" w:rsidRDefault="00E735F3" w:rsidP="005153B7">
      <w:pPr>
        <w:widowControl w:val="0"/>
        <w:autoSpaceDE w:val="0"/>
        <w:autoSpaceDN w:val="0"/>
        <w:adjustRightInd w:val="0"/>
        <w:ind w:left="1425" w:hanging="1425"/>
      </w:pPr>
      <w:r>
        <w:t>750.40</w:t>
      </w:r>
      <w:r>
        <w:tab/>
        <w:t xml:space="preserve">Guidelines for Research, Demonstration and Education Projects </w:t>
      </w:r>
    </w:p>
    <w:sectPr w:rsidR="00E735F3" w:rsidSect="00E735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35F3"/>
    <w:rsid w:val="00380CBF"/>
    <w:rsid w:val="00416F0A"/>
    <w:rsid w:val="005153B7"/>
    <w:rsid w:val="005D59F2"/>
    <w:rsid w:val="00E735F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