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2BD" w:rsidRDefault="009732BD" w:rsidP="009732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1FE6" w:rsidRDefault="009732BD" w:rsidP="009732BD">
      <w:pPr>
        <w:widowControl w:val="0"/>
        <w:autoSpaceDE w:val="0"/>
        <w:autoSpaceDN w:val="0"/>
        <w:adjustRightInd w:val="0"/>
        <w:jc w:val="center"/>
      </w:pPr>
      <w:r>
        <w:t xml:space="preserve">SUBPART A:  NOTIFICATION TO DISTRICT OF INCOMING </w:t>
      </w:r>
    </w:p>
    <w:p w:rsidR="009732BD" w:rsidRDefault="009732BD" w:rsidP="009732BD">
      <w:pPr>
        <w:widowControl w:val="0"/>
        <w:autoSpaceDE w:val="0"/>
        <w:autoSpaceDN w:val="0"/>
        <w:adjustRightInd w:val="0"/>
        <w:jc w:val="center"/>
      </w:pPr>
      <w:r>
        <w:t>SUBSTANTIAL</w:t>
      </w:r>
      <w:r w:rsidR="00201FE6">
        <w:t xml:space="preserve"> </w:t>
      </w:r>
      <w:r>
        <w:t>USERS OF GROUNDWATER</w:t>
      </w:r>
    </w:p>
    <w:sectPr w:rsidR="009732BD" w:rsidSect="009732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32BD"/>
    <w:rsid w:val="001678D1"/>
    <w:rsid w:val="00201FE6"/>
    <w:rsid w:val="009732BD"/>
    <w:rsid w:val="009D5F67"/>
    <w:rsid w:val="00C10333"/>
    <w:rsid w:val="00F2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NOTIFICATION TO DISTRICT OF INCOMING SUBSTANTIAL</vt:lpstr>
    </vt:vector>
  </TitlesOfParts>
  <Company>State of Illinois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NOTIFICATION TO DISTRICT OF INCOMING SUBSTANTIAL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