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A87" w:rsidRDefault="00AF5A87" w:rsidP="00AF5A87">
      <w:pPr>
        <w:widowControl w:val="0"/>
        <w:autoSpaceDE w:val="0"/>
        <w:autoSpaceDN w:val="0"/>
        <w:adjustRightInd w:val="0"/>
      </w:pPr>
      <w:bookmarkStart w:id="0" w:name="_GoBack"/>
      <w:bookmarkEnd w:id="0"/>
    </w:p>
    <w:p w:rsidR="00AF5A87" w:rsidRDefault="00AF5A87" w:rsidP="00AF5A87">
      <w:pPr>
        <w:widowControl w:val="0"/>
        <w:autoSpaceDE w:val="0"/>
        <w:autoSpaceDN w:val="0"/>
        <w:adjustRightInd w:val="0"/>
      </w:pPr>
      <w:r>
        <w:rPr>
          <w:b/>
          <w:bCs/>
        </w:rPr>
        <w:t>Section 650.340  Complaint Form</w:t>
      </w:r>
      <w:r>
        <w:t xml:space="preserve"> </w:t>
      </w:r>
    </w:p>
    <w:p w:rsidR="00AF5A87" w:rsidRDefault="00AF5A87" w:rsidP="00AF5A87">
      <w:pPr>
        <w:widowControl w:val="0"/>
        <w:autoSpaceDE w:val="0"/>
        <w:autoSpaceDN w:val="0"/>
        <w:adjustRightInd w:val="0"/>
      </w:pPr>
    </w:p>
    <w:p w:rsidR="00AF5A87" w:rsidRDefault="00AF5A87" w:rsidP="00AF5A87">
      <w:pPr>
        <w:widowControl w:val="0"/>
        <w:autoSpaceDE w:val="0"/>
        <w:autoSpaceDN w:val="0"/>
        <w:adjustRightInd w:val="0"/>
      </w:pPr>
      <w:r>
        <w:t xml:space="preserve">The complaint form shall be designed to obtain the following information and shall be made available for public inspection in the manner prescribed by the rules of the Department (8 Ill. Adm. Code Section 1.505): </w:t>
      </w:r>
    </w:p>
    <w:p w:rsidR="00AE1443" w:rsidRDefault="00AE1443" w:rsidP="00AF5A87">
      <w:pPr>
        <w:widowControl w:val="0"/>
        <w:autoSpaceDE w:val="0"/>
        <w:autoSpaceDN w:val="0"/>
        <w:adjustRightInd w:val="0"/>
      </w:pPr>
    </w:p>
    <w:p w:rsidR="00AF5A87" w:rsidRDefault="00AF5A87" w:rsidP="00AF5A87">
      <w:pPr>
        <w:widowControl w:val="0"/>
        <w:autoSpaceDE w:val="0"/>
        <w:autoSpaceDN w:val="0"/>
        <w:adjustRightInd w:val="0"/>
        <w:ind w:left="1440" w:hanging="720"/>
      </w:pPr>
      <w:r>
        <w:t>a)</w:t>
      </w:r>
      <w:r>
        <w:tab/>
        <w:t xml:space="preserve">The name and address of the person or persons filing the complaint. </w:t>
      </w:r>
    </w:p>
    <w:p w:rsidR="00AE1443" w:rsidRDefault="00AE1443" w:rsidP="00AF5A87">
      <w:pPr>
        <w:widowControl w:val="0"/>
        <w:autoSpaceDE w:val="0"/>
        <w:autoSpaceDN w:val="0"/>
        <w:adjustRightInd w:val="0"/>
        <w:ind w:left="1440" w:hanging="720"/>
      </w:pPr>
    </w:p>
    <w:p w:rsidR="00AF5A87" w:rsidRDefault="00AF5A87" w:rsidP="00AF5A87">
      <w:pPr>
        <w:widowControl w:val="0"/>
        <w:autoSpaceDE w:val="0"/>
        <w:autoSpaceDN w:val="0"/>
        <w:adjustRightInd w:val="0"/>
        <w:ind w:left="1440" w:hanging="720"/>
      </w:pPr>
      <w:r>
        <w:t>b)</w:t>
      </w:r>
      <w:r>
        <w:tab/>
        <w:t xml:space="preserve">Date the alleged violation was observed. </w:t>
      </w:r>
    </w:p>
    <w:p w:rsidR="00AE1443" w:rsidRDefault="00AE1443" w:rsidP="00AF5A87">
      <w:pPr>
        <w:widowControl w:val="0"/>
        <w:autoSpaceDE w:val="0"/>
        <w:autoSpaceDN w:val="0"/>
        <w:adjustRightInd w:val="0"/>
        <w:ind w:left="1440" w:hanging="720"/>
      </w:pPr>
    </w:p>
    <w:p w:rsidR="00AF5A87" w:rsidRDefault="00AF5A87" w:rsidP="00AF5A87">
      <w:pPr>
        <w:widowControl w:val="0"/>
        <w:autoSpaceDE w:val="0"/>
        <w:autoSpaceDN w:val="0"/>
        <w:adjustRightInd w:val="0"/>
        <w:ind w:left="1440" w:hanging="720"/>
      </w:pPr>
      <w:r>
        <w:t>c)</w:t>
      </w:r>
      <w:r>
        <w:tab/>
        <w:t xml:space="preserve">Location by legal description or metes and bounds of the land being damaged by sediment. </w:t>
      </w:r>
    </w:p>
    <w:p w:rsidR="00AE1443" w:rsidRDefault="00AE1443" w:rsidP="00AF5A87">
      <w:pPr>
        <w:widowControl w:val="0"/>
        <w:autoSpaceDE w:val="0"/>
        <w:autoSpaceDN w:val="0"/>
        <w:adjustRightInd w:val="0"/>
        <w:ind w:left="1440" w:hanging="720"/>
      </w:pPr>
    </w:p>
    <w:p w:rsidR="00AF5A87" w:rsidRDefault="00AF5A87" w:rsidP="00AF5A87">
      <w:pPr>
        <w:widowControl w:val="0"/>
        <w:autoSpaceDE w:val="0"/>
        <w:autoSpaceDN w:val="0"/>
        <w:adjustRightInd w:val="0"/>
        <w:ind w:left="1440" w:hanging="720"/>
      </w:pPr>
      <w:r>
        <w:t>d)</w:t>
      </w:r>
      <w:r>
        <w:tab/>
        <w:t xml:space="preserve">Description of the nature and extent of damage being done. </w:t>
      </w:r>
    </w:p>
    <w:p w:rsidR="00AE1443" w:rsidRDefault="00AE1443" w:rsidP="00AF5A87">
      <w:pPr>
        <w:widowControl w:val="0"/>
        <w:autoSpaceDE w:val="0"/>
        <w:autoSpaceDN w:val="0"/>
        <w:adjustRightInd w:val="0"/>
        <w:ind w:left="1440" w:hanging="720"/>
      </w:pPr>
    </w:p>
    <w:p w:rsidR="00AF5A87" w:rsidRDefault="00AF5A87" w:rsidP="00AF5A87">
      <w:pPr>
        <w:widowControl w:val="0"/>
        <w:autoSpaceDE w:val="0"/>
        <w:autoSpaceDN w:val="0"/>
        <w:adjustRightInd w:val="0"/>
        <w:ind w:left="1440" w:hanging="720"/>
      </w:pPr>
      <w:r>
        <w:t>e)</w:t>
      </w:r>
      <w:r>
        <w:tab/>
        <w:t xml:space="preserve">The names and address of landowners and occupiers, if known, and the location by legal description or by metes and bounds of land believed to be the source of excessive sediment. </w:t>
      </w:r>
    </w:p>
    <w:p w:rsidR="00AE1443" w:rsidRDefault="00AE1443" w:rsidP="00AF5A87">
      <w:pPr>
        <w:widowControl w:val="0"/>
        <w:autoSpaceDE w:val="0"/>
        <w:autoSpaceDN w:val="0"/>
        <w:adjustRightInd w:val="0"/>
        <w:ind w:left="1440" w:hanging="720"/>
      </w:pPr>
    </w:p>
    <w:p w:rsidR="00AF5A87" w:rsidRDefault="00AF5A87" w:rsidP="00AF5A87">
      <w:pPr>
        <w:widowControl w:val="0"/>
        <w:autoSpaceDE w:val="0"/>
        <w:autoSpaceDN w:val="0"/>
        <w:adjustRightInd w:val="0"/>
        <w:ind w:left="1440" w:hanging="720"/>
      </w:pPr>
      <w:r>
        <w:t>f)</w:t>
      </w:r>
      <w:r>
        <w:tab/>
        <w:t xml:space="preserve">Signature of person or persons filing the complaint and the date filed. </w:t>
      </w:r>
    </w:p>
    <w:p w:rsidR="00AF5A87" w:rsidRDefault="00AF5A87" w:rsidP="00AF5A87">
      <w:pPr>
        <w:widowControl w:val="0"/>
        <w:autoSpaceDE w:val="0"/>
        <w:autoSpaceDN w:val="0"/>
        <w:adjustRightInd w:val="0"/>
        <w:ind w:left="1440" w:hanging="720"/>
      </w:pPr>
    </w:p>
    <w:p w:rsidR="00AF5A87" w:rsidRDefault="00AF5A87" w:rsidP="00AF5A87">
      <w:pPr>
        <w:widowControl w:val="0"/>
        <w:autoSpaceDE w:val="0"/>
        <w:autoSpaceDN w:val="0"/>
        <w:adjustRightInd w:val="0"/>
        <w:ind w:left="1440" w:hanging="720"/>
      </w:pPr>
      <w:r>
        <w:t xml:space="preserve">(Source:  Amended at 6 Ill. Reg. 5482, effective April 15, 1982) </w:t>
      </w:r>
    </w:p>
    <w:sectPr w:rsidR="00AF5A87" w:rsidSect="00AF5A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5A87"/>
    <w:rsid w:val="001678D1"/>
    <w:rsid w:val="002219E1"/>
    <w:rsid w:val="00453839"/>
    <w:rsid w:val="005257D0"/>
    <w:rsid w:val="00AE1443"/>
    <w:rsid w:val="00AF5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