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DA" w:rsidRDefault="007F71DA" w:rsidP="007F71DA">
      <w:pPr>
        <w:widowControl w:val="0"/>
        <w:autoSpaceDE w:val="0"/>
        <w:autoSpaceDN w:val="0"/>
        <w:adjustRightInd w:val="0"/>
      </w:pPr>
      <w:bookmarkStart w:id="0" w:name="_GoBack"/>
      <w:bookmarkEnd w:id="0"/>
    </w:p>
    <w:p w:rsidR="007F71DA" w:rsidRDefault="007F71DA" w:rsidP="007F71DA">
      <w:pPr>
        <w:widowControl w:val="0"/>
        <w:autoSpaceDE w:val="0"/>
        <w:autoSpaceDN w:val="0"/>
        <w:adjustRightInd w:val="0"/>
      </w:pPr>
      <w:r>
        <w:rPr>
          <w:b/>
          <w:bCs/>
        </w:rPr>
        <w:t>Section 650.280  Information to be Included in the District's Erosion and Sediment Control Program</w:t>
      </w:r>
      <w:r>
        <w:t xml:space="preserve"> </w:t>
      </w:r>
    </w:p>
    <w:p w:rsidR="007F71DA" w:rsidRDefault="007F71DA" w:rsidP="007F71DA">
      <w:pPr>
        <w:widowControl w:val="0"/>
        <w:autoSpaceDE w:val="0"/>
        <w:autoSpaceDN w:val="0"/>
        <w:adjustRightInd w:val="0"/>
      </w:pPr>
    </w:p>
    <w:p w:rsidR="007F71DA" w:rsidRDefault="007F71DA" w:rsidP="007F71DA">
      <w:pPr>
        <w:widowControl w:val="0"/>
        <w:autoSpaceDE w:val="0"/>
        <w:autoSpaceDN w:val="0"/>
        <w:adjustRightInd w:val="0"/>
      </w:pPr>
      <w:r>
        <w:t xml:space="preserve">The following information shall be included in a district's erosion and sediment control program: </w:t>
      </w:r>
    </w:p>
    <w:p w:rsidR="00BD046D" w:rsidRDefault="00BD046D" w:rsidP="007F71DA">
      <w:pPr>
        <w:widowControl w:val="0"/>
        <w:autoSpaceDE w:val="0"/>
        <w:autoSpaceDN w:val="0"/>
        <w:adjustRightInd w:val="0"/>
      </w:pPr>
    </w:p>
    <w:p w:rsidR="007F71DA" w:rsidRDefault="007F71DA" w:rsidP="007F71DA">
      <w:pPr>
        <w:widowControl w:val="0"/>
        <w:autoSpaceDE w:val="0"/>
        <w:autoSpaceDN w:val="0"/>
        <w:adjustRightInd w:val="0"/>
        <w:ind w:left="1440" w:hanging="720"/>
      </w:pPr>
      <w:r>
        <w:t>a)</w:t>
      </w:r>
      <w:r>
        <w:tab/>
        <w:t xml:space="preserve">Physical and developmental information concerning the watersheds and drainage basins in the district. </w:t>
      </w:r>
    </w:p>
    <w:p w:rsidR="00BD046D" w:rsidRDefault="00BD046D" w:rsidP="007F71DA">
      <w:pPr>
        <w:widowControl w:val="0"/>
        <w:autoSpaceDE w:val="0"/>
        <w:autoSpaceDN w:val="0"/>
        <w:adjustRightInd w:val="0"/>
        <w:ind w:left="1440" w:hanging="720"/>
      </w:pPr>
    </w:p>
    <w:p w:rsidR="007F71DA" w:rsidRDefault="007F71DA" w:rsidP="007F71DA">
      <w:pPr>
        <w:widowControl w:val="0"/>
        <w:autoSpaceDE w:val="0"/>
        <w:autoSpaceDN w:val="0"/>
        <w:adjustRightInd w:val="0"/>
        <w:ind w:left="1440" w:hanging="720"/>
      </w:pPr>
      <w:r>
        <w:t>b)</w:t>
      </w:r>
      <w:r>
        <w:tab/>
        <w:t xml:space="preserve">Data relating to land use, soils, hydrology, geology, size of land area being disturbed, water bodies and their characteristics. </w:t>
      </w:r>
    </w:p>
    <w:p w:rsidR="00BD046D" w:rsidRDefault="00BD046D" w:rsidP="007F71DA">
      <w:pPr>
        <w:widowControl w:val="0"/>
        <w:autoSpaceDE w:val="0"/>
        <w:autoSpaceDN w:val="0"/>
        <w:adjustRightInd w:val="0"/>
        <w:ind w:left="1440" w:hanging="720"/>
      </w:pPr>
    </w:p>
    <w:p w:rsidR="007F71DA" w:rsidRDefault="007F71DA" w:rsidP="007F71DA">
      <w:pPr>
        <w:widowControl w:val="0"/>
        <w:autoSpaceDE w:val="0"/>
        <w:autoSpaceDN w:val="0"/>
        <w:adjustRightInd w:val="0"/>
        <w:ind w:left="1440" w:hanging="720"/>
      </w:pPr>
      <w:r>
        <w:t>c)</w:t>
      </w:r>
      <w:r>
        <w:tab/>
        <w:t xml:space="preserve">The maximum soil loss standards: When developing the standards the district shall consider economical, practical and socially acceptable levels regarding soil loss. The standards for various soil types or land uses shall not be less stringent than the State guidelines for various soil types. </w:t>
      </w:r>
    </w:p>
    <w:p w:rsidR="00BD046D" w:rsidRDefault="00BD046D" w:rsidP="007F71DA">
      <w:pPr>
        <w:widowControl w:val="0"/>
        <w:autoSpaceDE w:val="0"/>
        <w:autoSpaceDN w:val="0"/>
        <w:adjustRightInd w:val="0"/>
        <w:ind w:left="1440" w:hanging="720"/>
      </w:pPr>
    </w:p>
    <w:p w:rsidR="007F71DA" w:rsidRDefault="007F71DA" w:rsidP="007F71DA">
      <w:pPr>
        <w:widowControl w:val="0"/>
        <w:autoSpaceDE w:val="0"/>
        <w:autoSpaceDN w:val="0"/>
        <w:adjustRightInd w:val="0"/>
        <w:ind w:left="1440" w:hanging="720"/>
      </w:pPr>
      <w:r>
        <w:t>d)</w:t>
      </w:r>
      <w:r>
        <w:tab/>
        <w:t xml:space="preserve">Recommended erosion and sediment control management practices which are suitable for controlling erosion within the district. </w:t>
      </w:r>
    </w:p>
    <w:p w:rsidR="00BD046D" w:rsidRDefault="00BD046D" w:rsidP="007F71DA">
      <w:pPr>
        <w:widowControl w:val="0"/>
        <w:autoSpaceDE w:val="0"/>
        <w:autoSpaceDN w:val="0"/>
        <w:adjustRightInd w:val="0"/>
        <w:ind w:left="1440" w:hanging="720"/>
      </w:pPr>
    </w:p>
    <w:p w:rsidR="007F71DA" w:rsidRDefault="007F71DA" w:rsidP="007F71DA">
      <w:pPr>
        <w:widowControl w:val="0"/>
        <w:autoSpaceDE w:val="0"/>
        <w:autoSpaceDN w:val="0"/>
        <w:adjustRightInd w:val="0"/>
        <w:ind w:left="1440" w:hanging="720"/>
      </w:pPr>
      <w:r>
        <w:t>e)</w:t>
      </w:r>
      <w:r>
        <w:tab/>
      </w:r>
      <w:r>
        <w:rPr>
          <w:i/>
          <w:iCs/>
        </w:rPr>
        <w:t>"Provide for the sharing by the district of part of the cost of enduring erosion and sediment control devices, structures and practices and shall specify the cost-sharing rates which shall apply to various types of enduring erosion and sediment control devices, structures and practices in that district."</w:t>
      </w:r>
      <w:r>
        <w:t xml:space="preserve">* </w:t>
      </w:r>
    </w:p>
    <w:p w:rsidR="00BD046D" w:rsidRDefault="00BD046D" w:rsidP="007F71DA">
      <w:pPr>
        <w:widowControl w:val="0"/>
        <w:autoSpaceDE w:val="0"/>
        <w:autoSpaceDN w:val="0"/>
        <w:adjustRightInd w:val="0"/>
        <w:ind w:left="1440" w:hanging="720"/>
      </w:pPr>
    </w:p>
    <w:p w:rsidR="007F71DA" w:rsidRDefault="007F71DA" w:rsidP="007F71DA">
      <w:pPr>
        <w:widowControl w:val="0"/>
        <w:autoSpaceDE w:val="0"/>
        <w:autoSpaceDN w:val="0"/>
        <w:adjustRightInd w:val="0"/>
        <w:ind w:left="1440" w:hanging="720"/>
      </w:pPr>
      <w:r>
        <w:t>f)</w:t>
      </w:r>
      <w:r>
        <w:tab/>
        <w:t xml:space="preserve">Information on how interested persons may obtain information or make submissions on the district program, standards and activities. </w:t>
      </w:r>
    </w:p>
    <w:p w:rsidR="008916F2" w:rsidRDefault="008916F2" w:rsidP="007F71DA">
      <w:pPr>
        <w:widowControl w:val="0"/>
        <w:autoSpaceDE w:val="0"/>
        <w:autoSpaceDN w:val="0"/>
        <w:adjustRightInd w:val="0"/>
        <w:ind w:left="1440" w:hanging="720"/>
      </w:pPr>
    </w:p>
    <w:p w:rsidR="007F71DA" w:rsidRDefault="007F71DA" w:rsidP="008916F2">
      <w:pPr>
        <w:widowControl w:val="0"/>
        <w:autoSpaceDE w:val="0"/>
        <w:autoSpaceDN w:val="0"/>
        <w:adjustRightInd w:val="0"/>
        <w:ind w:left="969" w:hanging="285"/>
      </w:pPr>
      <w:r>
        <w:t>*</w:t>
      </w:r>
      <w:r w:rsidR="008916F2">
        <w:t xml:space="preserve">  </w:t>
      </w:r>
      <w:r>
        <w:t>Quoted from the Soil and Water Conservation Districts Act, Illinois Revised Statutes, Chapter 5, Section 39.</w:t>
      </w:r>
    </w:p>
    <w:sectPr w:rsidR="007F71DA" w:rsidSect="007F71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1DA"/>
    <w:rsid w:val="001678D1"/>
    <w:rsid w:val="00631DD7"/>
    <w:rsid w:val="007F71DA"/>
    <w:rsid w:val="008916F2"/>
    <w:rsid w:val="00AF2FC0"/>
    <w:rsid w:val="00BD046D"/>
    <w:rsid w:val="00C1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