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09" w:rsidRDefault="00077F09" w:rsidP="00F05064"/>
    <w:p w:rsidR="00077F09" w:rsidRPr="00B17F7A" w:rsidRDefault="00077F09" w:rsidP="00077F09">
      <w:pPr>
        <w:pStyle w:val="NoSpacing"/>
        <w:rPr>
          <w:b/>
        </w:rPr>
      </w:pPr>
      <w:r>
        <w:rPr>
          <w:b/>
        </w:rPr>
        <w:t>Section 241.20  General Provisions and Purpose</w:t>
      </w:r>
    </w:p>
    <w:p w:rsidR="00077F09" w:rsidRDefault="00077F09" w:rsidP="00077F09">
      <w:pPr>
        <w:pStyle w:val="NoSpacing"/>
      </w:pPr>
    </w:p>
    <w:p w:rsidR="00077F09" w:rsidRDefault="00077F09" w:rsidP="00077F09">
      <w:pPr>
        <w:pStyle w:val="NoSpacing"/>
      </w:pPr>
      <w:r>
        <w:t xml:space="preserve">Section 205-103 of the Civil </w:t>
      </w:r>
      <w:r w:rsidRPr="002A7599">
        <w:t>Administrative Code of Illinois</w:t>
      </w:r>
      <w:r>
        <w:t xml:space="preserve"> </w:t>
      </w:r>
      <w:r w:rsidR="00E500DB">
        <w:t>[</w:t>
      </w:r>
      <w:r w:rsidRPr="00916BAA">
        <w:t>20 ILCS 205/205-103</w:t>
      </w:r>
      <w:r w:rsidR="00E500DB">
        <w:t>]</w:t>
      </w:r>
      <w:r>
        <w:t xml:space="preserve"> creates within the Department the Forever Green Illinois Program, to be administered by the Department as provided in the Code and </w:t>
      </w:r>
      <w:r w:rsidR="00E500DB">
        <w:t>this Part</w:t>
      </w:r>
      <w:r>
        <w:t>.  The program is established to maintain and beautify greenery on property owned or controlled by the State or a unit of local government.  The goals of the program are to:</w:t>
      </w:r>
    </w:p>
    <w:p w:rsidR="00077F09" w:rsidRDefault="00077F09" w:rsidP="00077F09">
      <w:pPr>
        <w:pStyle w:val="NoSpacing"/>
      </w:pPr>
    </w:p>
    <w:p w:rsidR="00077F09" w:rsidRDefault="00077F09" w:rsidP="00F05064">
      <w:pPr>
        <w:pStyle w:val="NoSpacing"/>
        <w:ind w:left="1440" w:hanging="720"/>
      </w:pPr>
      <w:r>
        <w:t>a)</w:t>
      </w:r>
      <w:r>
        <w:tab/>
        <w:t>Assist participating entities in dealing with negative impacts on community and private infrastructure from improperly maintained trees on public rights of way;</w:t>
      </w:r>
    </w:p>
    <w:p w:rsidR="00077F09" w:rsidRDefault="00077F09" w:rsidP="00F05064"/>
    <w:p w:rsidR="00077F09" w:rsidRPr="00D935B8" w:rsidRDefault="00077F09" w:rsidP="00F05064">
      <w:pPr>
        <w:pStyle w:val="NoSpacing"/>
        <w:ind w:left="1440" w:hanging="720"/>
      </w:pPr>
      <w:r w:rsidRPr="00D935B8">
        <w:t>b)</w:t>
      </w:r>
      <w:r w:rsidRPr="00D935B8">
        <w:tab/>
        <w:t>Assist participating entities in dealing with the aftermath of devastating invasive insect pests and plant disease infestations</w:t>
      </w:r>
      <w:r w:rsidR="00E500DB">
        <w:t>,</w:t>
      </w:r>
      <w:r w:rsidRPr="00D935B8">
        <w:t xml:space="preserve"> including, but not limited to, the </w:t>
      </w:r>
      <w:bookmarkStart w:id="0" w:name="_GoBack"/>
      <w:bookmarkEnd w:id="0"/>
      <w:r w:rsidRPr="00D935B8">
        <w:t>Emerald Ash Borer; and</w:t>
      </w:r>
    </w:p>
    <w:p w:rsidR="00077F09" w:rsidRDefault="00077F09" w:rsidP="00F05064"/>
    <w:p w:rsidR="00077F09" w:rsidRDefault="00077F09" w:rsidP="00077F09">
      <w:pPr>
        <w:pStyle w:val="NoSpacing"/>
        <w:ind w:left="1440" w:hanging="720"/>
      </w:pPr>
      <w:r>
        <w:t>c)</w:t>
      </w:r>
      <w:r>
        <w:tab/>
        <w:t xml:space="preserve">Promote adoption of tree planting and maintenance programs for trees and other greenery intended to avoid future infrastructure damage from </w:t>
      </w:r>
      <w:r w:rsidR="00E500DB">
        <w:t>those</w:t>
      </w:r>
      <w:r>
        <w:t xml:space="preserve"> plantings.</w:t>
      </w:r>
    </w:p>
    <w:sectPr w:rsidR="00077F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5A" w:rsidRDefault="00514D5A">
      <w:r>
        <w:separator/>
      </w:r>
    </w:p>
  </w:endnote>
  <w:endnote w:type="continuationSeparator" w:id="0">
    <w:p w:rsidR="00514D5A" w:rsidRDefault="0051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5A" w:rsidRDefault="00514D5A">
      <w:r>
        <w:separator/>
      </w:r>
    </w:p>
  </w:footnote>
  <w:footnote w:type="continuationSeparator" w:id="0">
    <w:p w:rsidR="00514D5A" w:rsidRDefault="0051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5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F09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D5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0DB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064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1E600-40F6-45E8-ACBA-ABC6EC20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077F09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818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2014-02-11T17:05:00Z</dcterms:created>
  <dcterms:modified xsi:type="dcterms:W3CDTF">2014-12-04T21:54:00Z</dcterms:modified>
</cp:coreProperties>
</file>